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DBCC3" w14:textId="77777777" w:rsidR="00846FB0" w:rsidRPr="00862680" w:rsidRDefault="00846FB0" w:rsidP="00846FB0">
      <w:pPr>
        <w:jc w:val="right"/>
        <w:rPr>
          <w:rFonts w:ascii="Times New Roman" w:hAnsi="Times New Roman" w:cs="Times New Roman"/>
        </w:rPr>
      </w:pPr>
      <w:r w:rsidRPr="00862680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7</w:t>
      </w:r>
    </w:p>
    <w:p w14:paraId="6F2F6A24" w14:textId="77777777" w:rsidR="00846FB0" w:rsidRDefault="00846FB0" w:rsidP="00846FB0">
      <w:pPr>
        <w:jc w:val="right"/>
        <w:rPr>
          <w:rFonts w:ascii="Times New Roman" w:hAnsi="Times New Roman" w:cs="Times New Roman"/>
        </w:rPr>
      </w:pPr>
      <w:r w:rsidRPr="00862680">
        <w:rPr>
          <w:rFonts w:ascii="Times New Roman" w:hAnsi="Times New Roman" w:cs="Times New Roman"/>
        </w:rPr>
        <w:t xml:space="preserve">к договору № </w:t>
      </w:r>
      <w:r w:rsidRPr="00862680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62680">
        <w:rPr>
          <w:rFonts w:ascii="Times New Roman" w:hAnsi="Times New Roman" w:cs="Times New Roman"/>
        </w:rPr>
        <w:instrText xml:space="preserve"> FORMTEXT </w:instrText>
      </w:r>
      <w:r w:rsidRPr="00862680">
        <w:rPr>
          <w:rFonts w:ascii="Times New Roman" w:hAnsi="Times New Roman" w:cs="Times New Roman"/>
        </w:rPr>
      </w:r>
      <w:r w:rsidRPr="00862680">
        <w:rPr>
          <w:rFonts w:ascii="Times New Roman" w:hAnsi="Times New Roman" w:cs="Times New Roman"/>
        </w:rPr>
        <w:fldChar w:fldCharType="separate"/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fldChar w:fldCharType="end"/>
      </w:r>
      <w:r w:rsidRPr="00862680">
        <w:rPr>
          <w:rFonts w:ascii="Times New Roman" w:hAnsi="Times New Roman" w:cs="Times New Roman"/>
        </w:rPr>
        <w:t xml:space="preserve"> от </w:t>
      </w:r>
      <w:r w:rsidRPr="00862680">
        <w:rPr>
          <w:rFonts w:ascii="Times New Roman" w:hAnsi="Times New Roman" w:cs="Times New Roman"/>
        </w:rPr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Pr="00862680">
        <w:rPr>
          <w:rFonts w:ascii="Times New Roman" w:hAnsi="Times New Roman" w:cs="Times New Roman"/>
        </w:rPr>
        <w:instrText xml:space="preserve"> FORMTEXT </w:instrText>
      </w:r>
      <w:r w:rsidRPr="00862680">
        <w:rPr>
          <w:rFonts w:ascii="Times New Roman" w:hAnsi="Times New Roman" w:cs="Times New Roman"/>
        </w:rPr>
      </w:r>
      <w:r w:rsidRPr="00862680">
        <w:rPr>
          <w:rFonts w:ascii="Times New Roman" w:hAnsi="Times New Roman" w:cs="Times New Roman"/>
        </w:rPr>
        <w:fldChar w:fldCharType="separate"/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t> </w:t>
      </w:r>
      <w:r w:rsidRPr="00862680">
        <w:rPr>
          <w:rFonts w:ascii="Times New Roman" w:hAnsi="Times New Roman" w:cs="Times New Roman"/>
        </w:rPr>
        <w:fldChar w:fldCharType="end"/>
      </w:r>
      <w:bookmarkEnd w:id="0"/>
      <w:r w:rsidRPr="00862680">
        <w:rPr>
          <w:rFonts w:ascii="Times New Roman" w:hAnsi="Times New Roman" w:cs="Times New Roman"/>
        </w:rPr>
        <w:t xml:space="preserve"> г.</w:t>
      </w:r>
    </w:p>
    <w:p w14:paraId="0C377C71" w14:textId="77777777" w:rsidR="00846FB0" w:rsidRDefault="00846FB0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  <w:bookmarkStart w:id="1" w:name="_GoBack"/>
      <w:bookmarkEnd w:id="1"/>
    </w:p>
    <w:p w14:paraId="0AA6418B" w14:textId="31A1188C" w:rsidR="008168A3" w:rsidRPr="000E5A64" w:rsidRDefault="005142AA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AB71AF">
        <w:rPr>
          <w:b/>
          <w:sz w:val="24"/>
          <w:szCs w:val="24"/>
        </w:rPr>
        <w:t>ГОВОРКА</w:t>
      </w:r>
      <w:r w:rsidR="00AE0975">
        <w:rPr>
          <w:b/>
          <w:sz w:val="24"/>
          <w:szCs w:val="24"/>
        </w:rPr>
        <w:t xml:space="preserve"> ПРИ ПОДПИСАНИИ ДОКУМЕНТОВ ЭП И</w:t>
      </w:r>
      <w:r w:rsidR="00AB71AF">
        <w:rPr>
          <w:b/>
          <w:sz w:val="24"/>
          <w:szCs w:val="24"/>
        </w:rPr>
        <w:t xml:space="preserve"> ВЗАИМОДЕЙСТВИИ СТОРОН</w:t>
      </w:r>
      <w:r>
        <w:rPr>
          <w:b/>
          <w:sz w:val="24"/>
          <w:szCs w:val="24"/>
        </w:rPr>
        <w:t xml:space="preserve"> </w:t>
      </w:r>
      <w:r w:rsidR="00E03C30">
        <w:rPr>
          <w:b/>
          <w:sz w:val="24"/>
          <w:szCs w:val="24"/>
        </w:rPr>
        <w:t xml:space="preserve">ПРИ </w:t>
      </w:r>
      <w:r w:rsidR="00DE47AE">
        <w:rPr>
          <w:b/>
          <w:sz w:val="24"/>
          <w:szCs w:val="24"/>
        </w:rPr>
        <w:t>ЭДО</w:t>
      </w:r>
    </w:p>
    <w:p w14:paraId="77AB5CDF" w14:textId="6A309874" w:rsidR="00C56FC8" w:rsidRPr="007569DB" w:rsidRDefault="00F97265" w:rsidP="001E333C">
      <w:pPr>
        <w:pStyle w:val="10"/>
        <w:ind w:left="-142" w:right="1" w:firstLine="425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1. </w:t>
      </w:r>
      <w:r w:rsidR="00C56FC8" w:rsidRPr="007569DB">
        <w:rPr>
          <w:rFonts w:ascii="Times New Roman" w:hAnsi="Times New Roman"/>
          <w:color w:val="000000" w:themeColor="text1"/>
          <w:szCs w:val="24"/>
        </w:rPr>
        <w:t xml:space="preserve">Для целей </w:t>
      </w:r>
      <w:r w:rsidR="008B444F">
        <w:rPr>
          <w:rFonts w:ascii="Times New Roman" w:hAnsi="Times New Roman"/>
          <w:color w:val="000000" w:themeColor="text1"/>
          <w:szCs w:val="24"/>
        </w:rPr>
        <w:t>Оговорки</w:t>
      </w:r>
      <w:r w:rsidR="00C56FC8" w:rsidRPr="007569DB">
        <w:rPr>
          <w:rFonts w:ascii="Times New Roman" w:hAnsi="Times New Roman"/>
          <w:color w:val="000000" w:themeColor="text1"/>
          <w:szCs w:val="24"/>
        </w:rPr>
        <w:t xml:space="preserve">: </w:t>
      </w:r>
    </w:p>
    <w:p w14:paraId="1ADF4CAC" w14:textId="433DF78E" w:rsidR="00F02C74" w:rsidRPr="00F02C74" w:rsidRDefault="000755E6" w:rsidP="001E333C">
      <w:pPr>
        <w:pStyle w:val="4"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F02C74">
        <w:rPr>
          <w:color w:val="auto"/>
          <w:sz w:val="24"/>
          <w:szCs w:val="24"/>
        </w:rPr>
        <w:t xml:space="preserve">Электронный документооборот (ЭДО) </w:t>
      </w:r>
      <w:r w:rsidR="00BC112F" w:rsidRPr="00F02C74">
        <w:rPr>
          <w:color w:val="auto"/>
          <w:sz w:val="24"/>
          <w:szCs w:val="24"/>
        </w:rPr>
        <w:t>–</w:t>
      </w:r>
      <w:r w:rsidR="004309E1" w:rsidRPr="00F02C74">
        <w:rPr>
          <w:color w:val="auto"/>
          <w:sz w:val="24"/>
          <w:szCs w:val="24"/>
        </w:rPr>
        <w:t xml:space="preserve"> </w:t>
      </w:r>
      <w:r w:rsidR="009F3BF6" w:rsidRPr="00F02C74">
        <w:rPr>
          <w:color w:val="auto"/>
          <w:sz w:val="24"/>
          <w:szCs w:val="24"/>
        </w:rPr>
        <w:t>способ работы с документами, при котором документы</w:t>
      </w:r>
      <w:r w:rsidR="00726082" w:rsidRPr="00F02C74">
        <w:rPr>
          <w:color w:val="auto"/>
          <w:sz w:val="24"/>
          <w:szCs w:val="24"/>
        </w:rPr>
        <w:t xml:space="preserve"> </w:t>
      </w:r>
      <w:r w:rsidR="00124078" w:rsidRPr="00F02C74">
        <w:rPr>
          <w:color w:val="auto"/>
          <w:sz w:val="24"/>
          <w:szCs w:val="24"/>
        </w:rPr>
        <w:t xml:space="preserve">создаются, </w:t>
      </w:r>
      <w:r w:rsidR="00C1710B" w:rsidRPr="00F02C74">
        <w:rPr>
          <w:color w:val="auto"/>
          <w:sz w:val="24"/>
          <w:szCs w:val="24"/>
        </w:rPr>
        <w:t>передаются</w:t>
      </w:r>
      <w:r w:rsidR="00A0620C">
        <w:rPr>
          <w:color w:val="auto"/>
          <w:sz w:val="24"/>
          <w:szCs w:val="24"/>
        </w:rPr>
        <w:t>,</w:t>
      </w:r>
      <w:r w:rsidR="00C1710B" w:rsidRPr="00F02C74">
        <w:rPr>
          <w:color w:val="auto"/>
          <w:sz w:val="24"/>
          <w:szCs w:val="24"/>
        </w:rPr>
        <w:t xml:space="preserve"> хранятся</w:t>
      </w:r>
      <w:r w:rsidR="009F3BF6" w:rsidRPr="00F02C74">
        <w:rPr>
          <w:color w:val="auto"/>
          <w:sz w:val="24"/>
          <w:szCs w:val="24"/>
        </w:rPr>
        <w:t xml:space="preserve"> в электронном</w:t>
      </w:r>
      <w:r w:rsidR="00124078" w:rsidRPr="00F02C74">
        <w:rPr>
          <w:color w:val="auto"/>
          <w:sz w:val="24"/>
          <w:szCs w:val="24"/>
        </w:rPr>
        <w:t xml:space="preserve"> виде.</w:t>
      </w:r>
    </w:p>
    <w:p w14:paraId="7CCAD43A" w14:textId="77777777" w:rsidR="00F02C74" w:rsidRPr="00F02C74" w:rsidRDefault="002A1D62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F02C74">
        <w:rPr>
          <w:sz w:val="24"/>
          <w:szCs w:val="24"/>
        </w:rPr>
        <w:t xml:space="preserve">Оператор </w:t>
      </w:r>
      <w:r w:rsidR="006827C1" w:rsidRPr="00F02C74">
        <w:rPr>
          <w:sz w:val="24"/>
          <w:szCs w:val="24"/>
        </w:rPr>
        <w:t xml:space="preserve">ЭДО </w:t>
      </w:r>
      <w:r w:rsidRPr="00F02C74">
        <w:rPr>
          <w:sz w:val="24"/>
          <w:szCs w:val="24"/>
        </w:rPr>
        <w:t xml:space="preserve">- организация, обеспечивающая </w:t>
      </w:r>
      <w:r w:rsidR="0084571A" w:rsidRPr="00F02C74">
        <w:rPr>
          <w:sz w:val="24"/>
          <w:szCs w:val="24"/>
        </w:rPr>
        <w:t xml:space="preserve">ЭДО </w:t>
      </w:r>
      <w:r w:rsidRPr="00F02C74">
        <w:rPr>
          <w:sz w:val="24"/>
          <w:szCs w:val="24"/>
        </w:rPr>
        <w:t xml:space="preserve">по телекоммуникационным каналам связи между </w:t>
      </w:r>
      <w:r w:rsidRPr="00F02C74">
        <w:rPr>
          <w:color w:val="auto"/>
          <w:sz w:val="24"/>
          <w:szCs w:val="24"/>
        </w:rPr>
        <w:t>Сторонами</w:t>
      </w:r>
      <w:r w:rsidR="0084571A" w:rsidRPr="00F02C74">
        <w:rPr>
          <w:color w:val="auto"/>
          <w:sz w:val="24"/>
          <w:szCs w:val="24"/>
        </w:rPr>
        <w:t xml:space="preserve"> с применением электронных подписей</w:t>
      </w:r>
      <w:r w:rsidR="00726082" w:rsidRPr="00F02C74">
        <w:rPr>
          <w:color w:val="auto"/>
          <w:sz w:val="24"/>
          <w:szCs w:val="24"/>
        </w:rPr>
        <w:t>.</w:t>
      </w:r>
      <w:r w:rsidR="00DD2C7F" w:rsidRPr="00F02C74">
        <w:rPr>
          <w:color w:val="auto"/>
          <w:sz w:val="24"/>
          <w:szCs w:val="24"/>
        </w:rPr>
        <w:t xml:space="preserve"> </w:t>
      </w:r>
    </w:p>
    <w:p w14:paraId="496677A0" w14:textId="77777777" w:rsidR="00F02C74" w:rsidRPr="00F02C74" w:rsidRDefault="00121343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F02C74">
        <w:rPr>
          <w:color w:val="auto"/>
          <w:sz w:val="24"/>
          <w:szCs w:val="24"/>
        </w:rPr>
        <w:t>Электронная подпись (ЭП) - информация в электронной форме, присоединен</w:t>
      </w:r>
      <w:r w:rsidR="00E903B9" w:rsidRPr="00F02C74">
        <w:rPr>
          <w:color w:val="auto"/>
          <w:sz w:val="24"/>
          <w:szCs w:val="24"/>
        </w:rPr>
        <w:t>ная</w:t>
      </w:r>
      <w:r w:rsidRPr="00F02C74">
        <w:rPr>
          <w:color w:val="auto"/>
          <w:sz w:val="24"/>
          <w:szCs w:val="24"/>
        </w:rPr>
        <w:t xml:space="preserve"> к другой информации в электронной форме или иным образом связана с такой информацией и которая используется для определения лица, подписывающего </w:t>
      </w:r>
      <w:r w:rsidR="00787B23" w:rsidRPr="00F02C74">
        <w:rPr>
          <w:color w:val="auto"/>
          <w:sz w:val="24"/>
          <w:szCs w:val="24"/>
        </w:rPr>
        <w:t>документ</w:t>
      </w:r>
      <w:r w:rsidRPr="00F02C74">
        <w:rPr>
          <w:color w:val="auto"/>
          <w:sz w:val="24"/>
          <w:szCs w:val="24"/>
        </w:rPr>
        <w:t>.</w:t>
      </w:r>
    </w:p>
    <w:p w14:paraId="3CF223A6" w14:textId="77777777" w:rsidR="008D1636" w:rsidRDefault="007C6CA3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8D1636">
        <w:rPr>
          <w:color w:val="auto"/>
          <w:sz w:val="24"/>
          <w:szCs w:val="24"/>
        </w:rPr>
        <w:t xml:space="preserve">Квалифицированная электронная подпись (КЭП) - вид усиленной </w:t>
      </w:r>
      <w:r w:rsidR="00B61A02" w:rsidRPr="008D1636">
        <w:rPr>
          <w:color w:val="auto"/>
          <w:sz w:val="24"/>
          <w:szCs w:val="24"/>
        </w:rPr>
        <w:t>ЭП</w:t>
      </w:r>
      <w:r w:rsidR="00121343" w:rsidRPr="008D1636">
        <w:rPr>
          <w:color w:val="auto"/>
          <w:sz w:val="24"/>
          <w:szCs w:val="24"/>
        </w:rPr>
        <w:t>,</w:t>
      </w:r>
      <w:r w:rsidR="00EE7786" w:rsidRPr="008D1636">
        <w:rPr>
          <w:color w:val="auto"/>
          <w:sz w:val="24"/>
          <w:szCs w:val="24"/>
        </w:rPr>
        <w:t xml:space="preserve"> </w:t>
      </w:r>
      <w:r w:rsidRPr="008D1636">
        <w:rPr>
          <w:color w:val="auto"/>
          <w:sz w:val="24"/>
          <w:szCs w:val="24"/>
        </w:rPr>
        <w:t>которая соответствует всем признакам</w:t>
      </w:r>
      <w:r w:rsidR="00117B74" w:rsidRPr="008D1636">
        <w:rPr>
          <w:color w:val="auto"/>
          <w:sz w:val="24"/>
          <w:szCs w:val="24"/>
        </w:rPr>
        <w:t xml:space="preserve"> </w:t>
      </w:r>
      <w:r w:rsidR="0061168A" w:rsidRPr="008D1636">
        <w:rPr>
          <w:color w:val="auto"/>
          <w:sz w:val="24"/>
          <w:szCs w:val="24"/>
        </w:rPr>
        <w:t>З</w:t>
      </w:r>
      <w:r w:rsidR="00B44A75" w:rsidRPr="008D1636">
        <w:rPr>
          <w:color w:val="auto"/>
          <w:sz w:val="24"/>
          <w:szCs w:val="24"/>
        </w:rPr>
        <w:t>акон</w:t>
      </w:r>
      <w:r w:rsidR="0080662F" w:rsidRPr="008D1636">
        <w:rPr>
          <w:color w:val="auto"/>
          <w:sz w:val="24"/>
          <w:szCs w:val="24"/>
        </w:rPr>
        <w:t>а</w:t>
      </w:r>
      <w:r w:rsidR="00B44A75" w:rsidRPr="008D1636">
        <w:rPr>
          <w:color w:val="auto"/>
          <w:sz w:val="24"/>
          <w:szCs w:val="24"/>
        </w:rPr>
        <w:t xml:space="preserve"> от 06.04.2011 №63-ФЗ «Об электронной подписи»</w:t>
      </w:r>
      <w:r w:rsidR="00025953" w:rsidRPr="008D1636">
        <w:rPr>
          <w:color w:val="auto"/>
          <w:sz w:val="24"/>
          <w:szCs w:val="24"/>
        </w:rPr>
        <w:t xml:space="preserve"> </w:t>
      </w:r>
      <w:r w:rsidR="006A1566" w:rsidRPr="008D1636">
        <w:rPr>
          <w:color w:val="auto"/>
          <w:sz w:val="24"/>
          <w:szCs w:val="24"/>
        </w:rPr>
        <w:t>(Закон)</w:t>
      </w:r>
      <w:r w:rsidR="002735F8" w:rsidRPr="008D1636">
        <w:rPr>
          <w:color w:val="auto"/>
          <w:sz w:val="24"/>
          <w:szCs w:val="24"/>
        </w:rPr>
        <w:t>.</w:t>
      </w:r>
    </w:p>
    <w:p w14:paraId="69A969B4" w14:textId="304E5B7E" w:rsidR="00DA4B48" w:rsidRPr="008D1636" w:rsidRDefault="00D966FD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8D1636">
        <w:rPr>
          <w:bCs/>
          <w:iCs/>
          <w:sz w:val="24"/>
          <w:szCs w:val="24"/>
        </w:rPr>
        <w:t xml:space="preserve">Удостоверяющий центр </w:t>
      </w:r>
      <w:r w:rsidR="00AC703D" w:rsidRPr="008D1636">
        <w:rPr>
          <w:bCs/>
          <w:iCs/>
          <w:sz w:val="24"/>
          <w:szCs w:val="24"/>
        </w:rPr>
        <w:t xml:space="preserve">(УЦ) </w:t>
      </w:r>
      <w:r w:rsidR="007C1772" w:rsidRPr="008D1636">
        <w:rPr>
          <w:sz w:val="24"/>
          <w:szCs w:val="24"/>
        </w:rPr>
        <w:t>–</w:t>
      </w:r>
      <w:r w:rsidRPr="008D1636">
        <w:rPr>
          <w:sz w:val="24"/>
          <w:szCs w:val="24"/>
        </w:rPr>
        <w:t xml:space="preserve"> </w:t>
      </w:r>
      <w:r w:rsidR="007C1772" w:rsidRPr="008D1636">
        <w:rPr>
          <w:sz w:val="24"/>
          <w:szCs w:val="24"/>
        </w:rPr>
        <w:t xml:space="preserve">аккредитованная </w:t>
      </w:r>
      <w:r w:rsidR="009147BD" w:rsidRPr="008D1636">
        <w:rPr>
          <w:color w:val="auto"/>
          <w:sz w:val="24"/>
          <w:szCs w:val="24"/>
        </w:rPr>
        <w:t>организация</w:t>
      </w:r>
      <w:r w:rsidR="00C33EC7" w:rsidRPr="008D1636">
        <w:rPr>
          <w:color w:val="auto"/>
          <w:sz w:val="24"/>
          <w:szCs w:val="24"/>
        </w:rPr>
        <w:t>, осуществляющ</w:t>
      </w:r>
      <w:r w:rsidR="007C1772" w:rsidRPr="008D1636">
        <w:rPr>
          <w:color w:val="auto"/>
          <w:sz w:val="24"/>
          <w:szCs w:val="24"/>
        </w:rPr>
        <w:t>ая</w:t>
      </w:r>
      <w:r w:rsidR="00C33EC7" w:rsidRPr="008D1636">
        <w:rPr>
          <w:color w:val="auto"/>
          <w:sz w:val="24"/>
          <w:szCs w:val="24"/>
        </w:rPr>
        <w:t xml:space="preserve"> функции по созданию и выдаче сертификатов ключей проверки </w:t>
      </w:r>
      <w:r w:rsidR="000450CC" w:rsidRPr="008D1636">
        <w:rPr>
          <w:color w:val="auto"/>
          <w:sz w:val="24"/>
          <w:szCs w:val="24"/>
        </w:rPr>
        <w:t>КЭП</w:t>
      </w:r>
      <w:r w:rsidR="005B57FE" w:rsidRPr="008D1636">
        <w:rPr>
          <w:color w:val="auto"/>
          <w:sz w:val="24"/>
          <w:szCs w:val="24"/>
        </w:rPr>
        <w:t xml:space="preserve"> (Сертификат КЭП)</w:t>
      </w:r>
      <w:r w:rsidR="00DA4B48" w:rsidRPr="008D1636">
        <w:rPr>
          <w:color w:val="auto"/>
          <w:sz w:val="24"/>
          <w:szCs w:val="24"/>
        </w:rPr>
        <w:t>.</w:t>
      </w:r>
    </w:p>
    <w:p w14:paraId="55A6E978" w14:textId="697FB594" w:rsidR="00162666" w:rsidRPr="000E5A64" w:rsidRDefault="00741285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E1C2A">
        <w:rPr>
          <w:sz w:val="24"/>
          <w:szCs w:val="24"/>
        </w:rPr>
        <w:t xml:space="preserve">. </w:t>
      </w:r>
      <w:r w:rsidR="006E3F40">
        <w:rPr>
          <w:sz w:val="24"/>
          <w:szCs w:val="24"/>
        </w:rPr>
        <w:t>Документ, п</w:t>
      </w:r>
      <w:r w:rsidR="000755E6" w:rsidRPr="000E5A64">
        <w:rPr>
          <w:sz w:val="24"/>
          <w:szCs w:val="24"/>
        </w:rPr>
        <w:t xml:space="preserve">одписанный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6E3F40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</w:t>
      </w:r>
      <w:r w:rsidR="006E3F40" w:rsidRPr="005D5546">
        <w:rPr>
          <w:sz w:val="24"/>
          <w:szCs w:val="24"/>
        </w:rPr>
        <w:t>признается электронным документом</w:t>
      </w:r>
      <w:r w:rsidR="00C66BE1">
        <w:rPr>
          <w:sz w:val="24"/>
          <w:szCs w:val="24"/>
        </w:rPr>
        <w:t xml:space="preserve"> (ЭД)</w:t>
      </w:r>
      <w:r w:rsidR="006E3F40" w:rsidRPr="005D5546">
        <w:rPr>
          <w:sz w:val="24"/>
          <w:szCs w:val="24"/>
        </w:rPr>
        <w:t>, равнозначным документу</w:t>
      </w:r>
      <w:r w:rsidR="00097DDF">
        <w:rPr>
          <w:sz w:val="24"/>
          <w:szCs w:val="24"/>
        </w:rPr>
        <w:t>,</w:t>
      </w:r>
      <w:r w:rsidR="006E3F40" w:rsidRPr="005D5546">
        <w:rPr>
          <w:sz w:val="24"/>
          <w:szCs w:val="24"/>
        </w:rPr>
        <w:t xml:space="preserve"> </w:t>
      </w:r>
      <w:r w:rsidR="004B71BA" w:rsidRPr="005D5546">
        <w:rPr>
          <w:sz w:val="24"/>
          <w:szCs w:val="24"/>
        </w:rPr>
        <w:t>подписанн</w:t>
      </w:r>
      <w:r w:rsidR="004B71BA">
        <w:rPr>
          <w:sz w:val="24"/>
          <w:szCs w:val="24"/>
        </w:rPr>
        <w:t>ому</w:t>
      </w:r>
      <w:r w:rsidR="004B71BA" w:rsidRPr="005D5546">
        <w:rPr>
          <w:sz w:val="24"/>
          <w:szCs w:val="24"/>
        </w:rPr>
        <w:t xml:space="preserve"> </w:t>
      </w:r>
      <w:r w:rsidR="006E3F40" w:rsidRPr="005D5546">
        <w:rPr>
          <w:sz w:val="24"/>
          <w:szCs w:val="24"/>
        </w:rPr>
        <w:t xml:space="preserve">на бумажном носителе, </w:t>
      </w:r>
      <w:r w:rsidR="000755E6" w:rsidRPr="000E5A64">
        <w:rPr>
          <w:sz w:val="24"/>
          <w:szCs w:val="24"/>
        </w:rPr>
        <w:t>порождает для Сторон юридические последствия в виде установления, изменения</w:t>
      </w:r>
      <w:r w:rsidR="00847A4F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</w:t>
      </w:r>
      <w:r w:rsidR="00190D9F" w:rsidRPr="000E5A64">
        <w:rPr>
          <w:sz w:val="24"/>
          <w:szCs w:val="24"/>
        </w:rPr>
        <w:t>прекращения</w:t>
      </w:r>
      <w:r w:rsidR="000755E6" w:rsidRPr="000E5A64">
        <w:rPr>
          <w:sz w:val="24"/>
          <w:szCs w:val="24"/>
        </w:rPr>
        <w:t xml:space="preserve"> взаимных прав и обязанностей при одновременном соблюдении условий:</w:t>
      </w:r>
    </w:p>
    <w:p w14:paraId="5AAA5E5D" w14:textId="3635DE76" w:rsidR="00162666" w:rsidRDefault="004444AE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 xml:space="preserve">а) </w:t>
      </w:r>
      <w:r w:rsidR="000755E6" w:rsidRPr="000E5A64">
        <w:rPr>
          <w:sz w:val="24"/>
          <w:szCs w:val="24"/>
        </w:rPr>
        <w:t xml:space="preserve">действительность </w:t>
      </w:r>
      <w:r w:rsidR="009861E5">
        <w:rPr>
          <w:sz w:val="24"/>
          <w:szCs w:val="24"/>
        </w:rPr>
        <w:t>С</w:t>
      </w:r>
      <w:r w:rsidR="000755E6" w:rsidRPr="000E5A64">
        <w:rPr>
          <w:sz w:val="24"/>
          <w:szCs w:val="24"/>
        </w:rPr>
        <w:t xml:space="preserve">ертификата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9861E5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с помощью которой подписан </w:t>
      </w:r>
      <w:r w:rsidR="00487F4D">
        <w:rPr>
          <w:sz w:val="24"/>
          <w:szCs w:val="24"/>
        </w:rPr>
        <w:t>ЭД</w:t>
      </w:r>
      <w:r w:rsidR="000755E6" w:rsidRPr="000E5A64">
        <w:rPr>
          <w:sz w:val="24"/>
          <w:szCs w:val="24"/>
        </w:rPr>
        <w:t>;</w:t>
      </w:r>
    </w:p>
    <w:p w14:paraId="28684F8A" w14:textId="3F7B5FDD" w:rsidR="008168A3" w:rsidRDefault="004444AE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>б)</w:t>
      </w:r>
      <w:r w:rsidR="00ED4294" w:rsidRPr="000E5A64">
        <w:rPr>
          <w:sz w:val="24"/>
          <w:szCs w:val="24"/>
        </w:rPr>
        <w:t xml:space="preserve"> </w:t>
      </w:r>
      <w:r w:rsidR="000755E6" w:rsidRPr="000E5A64">
        <w:rPr>
          <w:sz w:val="24"/>
          <w:szCs w:val="24"/>
        </w:rPr>
        <w:t xml:space="preserve">положительный результат проверки принадлежности </w:t>
      </w:r>
      <w:r w:rsidR="00162666">
        <w:rPr>
          <w:sz w:val="24"/>
          <w:szCs w:val="24"/>
        </w:rPr>
        <w:t xml:space="preserve">владельцу </w:t>
      </w:r>
      <w:r w:rsidR="009861E5">
        <w:rPr>
          <w:sz w:val="24"/>
          <w:szCs w:val="24"/>
        </w:rPr>
        <w:t>С</w:t>
      </w:r>
      <w:r w:rsidR="000755E6" w:rsidRPr="000E5A64">
        <w:rPr>
          <w:sz w:val="24"/>
          <w:szCs w:val="24"/>
        </w:rPr>
        <w:t xml:space="preserve">ертификата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B30904" w:rsidRPr="000E5A64">
        <w:rPr>
          <w:sz w:val="24"/>
          <w:szCs w:val="24"/>
        </w:rPr>
        <w:t>.</w:t>
      </w:r>
    </w:p>
    <w:p w14:paraId="14B5DAC3" w14:textId="19CCC434" w:rsidR="00BA0AA1" w:rsidRDefault="00762076" w:rsidP="001E333C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>3</w:t>
      </w:r>
      <w:r w:rsidR="00741285">
        <w:rPr>
          <w:color w:val="auto"/>
          <w:sz w:val="24"/>
          <w:szCs w:val="24"/>
        </w:rPr>
        <w:t xml:space="preserve">. </w:t>
      </w:r>
      <w:r w:rsidR="00AE0975">
        <w:rPr>
          <w:color w:val="auto"/>
          <w:sz w:val="24"/>
          <w:szCs w:val="24"/>
        </w:rPr>
        <w:t xml:space="preserve">Договор, </w:t>
      </w:r>
      <w:r w:rsidR="00AE0975">
        <w:rPr>
          <w:sz w:val="24"/>
          <w:szCs w:val="24"/>
        </w:rPr>
        <w:t>д</w:t>
      </w:r>
      <w:r w:rsidR="00741285" w:rsidRPr="00664922">
        <w:rPr>
          <w:sz w:val="24"/>
          <w:szCs w:val="24"/>
        </w:rPr>
        <w:t>ополнительные соглашения</w:t>
      </w:r>
      <w:r w:rsidR="00283E18">
        <w:rPr>
          <w:sz w:val="24"/>
          <w:szCs w:val="24"/>
        </w:rPr>
        <w:t xml:space="preserve"> (ДС)</w:t>
      </w:r>
      <w:r w:rsidR="00741285" w:rsidRPr="00664922">
        <w:rPr>
          <w:sz w:val="24"/>
          <w:szCs w:val="24"/>
        </w:rPr>
        <w:t xml:space="preserve"> и </w:t>
      </w:r>
      <w:r w:rsidR="00B54BBF">
        <w:rPr>
          <w:sz w:val="24"/>
          <w:szCs w:val="24"/>
        </w:rPr>
        <w:t xml:space="preserve">иные </w:t>
      </w:r>
      <w:r w:rsidR="00741285" w:rsidRPr="00664922">
        <w:rPr>
          <w:sz w:val="24"/>
          <w:szCs w:val="24"/>
        </w:rPr>
        <w:t xml:space="preserve">документы, </w:t>
      </w:r>
      <w:r w:rsidR="00B54BBF">
        <w:rPr>
          <w:sz w:val="24"/>
          <w:szCs w:val="24"/>
        </w:rPr>
        <w:t xml:space="preserve">в </w:t>
      </w:r>
      <w:proofErr w:type="spellStart"/>
      <w:r w:rsidR="00B54BBF">
        <w:rPr>
          <w:sz w:val="24"/>
          <w:szCs w:val="24"/>
        </w:rPr>
        <w:t>т</w:t>
      </w:r>
      <w:r w:rsidR="00283E18">
        <w:rPr>
          <w:sz w:val="24"/>
          <w:szCs w:val="24"/>
        </w:rPr>
        <w:t>.</w:t>
      </w:r>
      <w:r w:rsidR="00B54BBF">
        <w:rPr>
          <w:sz w:val="24"/>
          <w:szCs w:val="24"/>
        </w:rPr>
        <w:t>ч</w:t>
      </w:r>
      <w:proofErr w:type="spellEnd"/>
      <w:r w:rsidR="00283E18">
        <w:rPr>
          <w:sz w:val="24"/>
          <w:szCs w:val="24"/>
        </w:rPr>
        <w:t>.</w:t>
      </w:r>
      <w:r w:rsidR="00B54BBF">
        <w:rPr>
          <w:sz w:val="24"/>
          <w:szCs w:val="24"/>
        </w:rPr>
        <w:t xml:space="preserve"> первичные</w:t>
      </w:r>
      <w:r w:rsidR="00AE0975">
        <w:rPr>
          <w:sz w:val="24"/>
          <w:szCs w:val="24"/>
        </w:rPr>
        <w:t>, включая, но не ограничиваясь - отгрузочные разнарядки</w:t>
      </w:r>
      <w:r w:rsidR="00AE0975" w:rsidRPr="00846FB0">
        <w:rPr>
          <w:sz w:val="24"/>
          <w:szCs w:val="24"/>
        </w:rPr>
        <w:t>, акты выполненных работ (оказанных услуг), счета-фактуры, товарные накладные, универсальные передаточные документы</w:t>
      </w:r>
      <w:r w:rsidR="00116415">
        <w:rPr>
          <w:sz w:val="24"/>
          <w:szCs w:val="24"/>
        </w:rPr>
        <w:t xml:space="preserve"> (далее – «Документ»)</w:t>
      </w:r>
      <w:r w:rsidR="00B54BBF">
        <w:rPr>
          <w:sz w:val="24"/>
          <w:szCs w:val="24"/>
        </w:rPr>
        <w:t xml:space="preserve">, </w:t>
      </w:r>
      <w:r w:rsidR="00741285" w:rsidRPr="00130913">
        <w:rPr>
          <w:sz w:val="24"/>
          <w:szCs w:val="24"/>
        </w:rPr>
        <w:t>могут быть подписаны КЭП.</w:t>
      </w:r>
      <w:r w:rsidR="00741285">
        <w:rPr>
          <w:sz w:val="24"/>
          <w:szCs w:val="24"/>
        </w:rPr>
        <w:t xml:space="preserve"> </w:t>
      </w:r>
    </w:p>
    <w:p w14:paraId="5EB6CF80" w14:textId="1F961EEB" w:rsidR="00AA4064" w:rsidRPr="00703962" w:rsidRDefault="00A51CE4" w:rsidP="001E333C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AA4064" w:rsidRPr="00703962">
        <w:rPr>
          <w:sz w:val="24"/>
          <w:szCs w:val="24"/>
        </w:rPr>
        <w:t xml:space="preserve">аключение Договора </w:t>
      </w:r>
      <w:r w:rsidR="00552A0F">
        <w:rPr>
          <w:sz w:val="24"/>
          <w:szCs w:val="24"/>
        </w:rPr>
        <w:t>посредством</w:t>
      </w:r>
      <w:r w:rsidR="00AA4064" w:rsidRPr="00703962">
        <w:rPr>
          <w:sz w:val="24"/>
          <w:szCs w:val="24"/>
        </w:rPr>
        <w:t xml:space="preserve"> </w:t>
      </w:r>
      <w:r>
        <w:rPr>
          <w:sz w:val="24"/>
          <w:szCs w:val="24"/>
        </w:rPr>
        <w:t>ЭД</w:t>
      </w:r>
      <w:r w:rsidR="00552A0F">
        <w:rPr>
          <w:sz w:val="24"/>
          <w:szCs w:val="24"/>
        </w:rPr>
        <w:t>О</w:t>
      </w:r>
      <w:r w:rsidR="00AA4064" w:rsidRPr="00703962">
        <w:rPr>
          <w:sz w:val="24"/>
          <w:szCs w:val="24"/>
        </w:rPr>
        <w:t xml:space="preserve"> не является препятствием для подписан</w:t>
      </w:r>
      <w:r w:rsidR="00201A04">
        <w:rPr>
          <w:sz w:val="24"/>
          <w:szCs w:val="24"/>
        </w:rPr>
        <w:t xml:space="preserve">ия </w:t>
      </w:r>
      <w:r w:rsidR="00552A0F">
        <w:rPr>
          <w:sz w:val="24"/>
          <w:szCs w:val="24"/>
        </w:rPr>
        <w:t>ДС</w:t>
      </w:r>
      <w:r w:rsidR="00201A04">
        <w:rPr>
          <w:sz w:val="24"/>
          <w:szCs w:val="24"/>
        </w:rPr>
        <w:t xml:space="preserve"> к Д</w:t>
      </w:r>
      <w:r w:rsidR="00AA4064" w:rsidRPr="00703962">
        <w:rPr>
          <w:sz w:val="24"/>
          <w:szCs w:val="24"/>
        </w:rPr>
        <w:t xml:space="preserve">оговору </w:t>
      </w:r>
      <w:r w:rsidR="00B97464">
        <w:rPr>
          <w:sz w:val="24"/>
          <w:szCs w:val="24"/>
        </w:rPr>
        <w:t xml:space="preserve">и иных документов, в </w:t>
      </w:r>
      <w:proofErr w:type="spellStart"/>
      <w:r w:rsidR="00B97464">
        <w:rPr>
          <w:sz w:val="24"/>
          <w:szCs w:val="24"/>
        </w:rPr>
        <w:t>т</w:t>
      </w:r>
      <w:r w:rsidR="00552A0F">
        <w:rPr>
          <w:sz w:val="24"/>
          <w:szCs w:val="24"/>
        </w:rPr>
        <w:t>.</w:t>
      </w:r>
      <w:r w:rsidR="00B97464">
        <w:rPr>
          <w:sz w:val="24"/>
          <w:szCs w:val="24"/>
        </w:rPr>
        <w:t>ч</w:t>
      </w:r>
      <w:proofErr w:type="spellEnd"/>
      <w:r w:rsidR="00552A0F">
        <w:rPr>
          <w:sz w:val="24"/>
          <w:szCs w:val="24"/>
        </w:rPr>
        <w:t>.</w:t>
      </w:r>
      <w:r w:rsidR="00B97464">
        <w:rPr>
          <w:sz w:val="24"/>
          <w:szCs w:val="24"/>
        </w:rPr>
        <w:t xml:space="preserve"> первичных, </w:t>
      </w:r>
      <w:r w:rsidR="00262FDF">
        <w:rPr>
          <w:sz w:val="24"/>
          <w:szCs w:val="24"/>
        </w:rPr>
        <w:t xml:space="preserve">собственноручно </w:t>
      </w:r>
      <w:r w:rsidR="00AA4064" w:rsidRPr="00703962">
        <w:rPr>
          <w:sz w:val="24"/>
          <w:szCs w:val="24"/>
        </w:rPr>
        <w:t>на бумажном носителе</w:t>
      </w:r>
      <w:r w:rsidR="00262FDF">
        <w:rPr>
          <w:sz w:val="24"/>
          <w:szCs w:val="24"/>
        </w:rPr>
        <w:t>.</w:t>
      </w:r>
      <w:r w:rsidR="00AA4064" w:rsidRPr="00703962">
        <w:rPr>
          <w:sz w:val="24"/>
          <w:szCs w:val="24"/>
        </w:rPr>
        <w:t xml:space="preserve"> </w:t>
      </w:r>
    </w:p>
    <w:p w14:paraId="1BD45F31" w14:textId="2DBEBECB" w:rsidR="00196714" w:rsidRDefault="00EF3496" w:rsidP="001E333C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D70D6">
        <w:rPr>
          <w:sz w:val="24"/>
          <w:szCs w:val="24"/>
        </w:rPr>
        <w:t xml:space="preserve">. </w:t>
      </w:r>
      <w:r w:rsidR="002369DA">
        <w:rPr>
          <w:sz w:val="24"/>
          <w:szCs w:val="24"/>
        </w:rPr>
        <w:t>С</w:t>
      </w:r>
      <w:r w:rsidR="0075021F" w:rsidRPr="00032252">
        <w:rPr>
          <w:sz w:val="24"/>
          <w:szCs w:val="24"/>
        </w:rPr>
        <w:t xml:space="preserve">тороны самостоятельно </w:t>
      </w:r>
      <w:r w:rsidR="00DD0436">
        <w:rPr>
          <w:sz w:val="24"/>
          <w:szCs w:val="24"/>
        </w:rPr>
        <w:t xml:space="preserve">и за свой счет </w:t>
      </w:r>
      <w:r w:rsidR="00DD0436" w:rsidRPr="004A2110">
        <w:rPr>
          <w:sz w:val="24"/>
          <w:szCs w:val="24"/>
        </w:rPr>
        <w:t>получ</w:t>
      </w:r>
      <w:r w:rsidR="006446E4">
        <w:rPr>
          <w:sz w:val="24"/>
          <w:szCs w:val="24"/>
        </w:rPr>
        <w:t>ают</w:t>
      </w:r>
      <w:r w:rsidR="00DD0436">
        <w:rPr>
          <w:sz w:val="24"/>
          <w:szCs w:val="24"/>
        </w:rPr>
        <w:t xml:space="preserve"> С</w:t>
      </w:r>
      <w:r w:rsidR="00DD0436" w:rsidRPr="004A2110">
        <w:rPr>
          <w:sz w:val="24"/>
          <w:szCs w:val="24"/>
        </w:rPr>
        <w:t>ертификат</w:t>
      </w:r>
      <w:r w:rsidR="006446E4">
        <w:rPr>
          <w:sz w:val="24"/>
          <w:szCs w:val="24"/>
        </w:rPr>
        <w:t>ы</w:t>
      </w:r>
      <w:r w:rsidR="00DD0436" w:rsidRPr="004A2110">
        <w:rPr>
          <w:sz w:val="24"/>
          <w:szCs w:val="24"/>
        </w:rPr>
        <w:t xml:space="preserve"> КЭП в УЦ</w:t>
      </w:r>
      <w:r w:rsidR="00536BD2">
        <w:rPr>
          <w:sz w:val="24"/>
          <w:szCs w:val="24"/>
        </w:rPr>
        <w:t>.</w:t>
      </w:r>
      <w:r w:rsidR="0075021F" w:rsidRPr="00032252">
        <w:rPr>
          <w:sz w:val="24"/>
          <w:szCs w:val="24"/>
        </w:rPr>
        <w:t xml:space="preserve"> </w:t>
      </w:r>
    </w:p>
    <w:p w14:paraId="1EA3DC76" w14:textId="545E4D6A" w:rsidR="002536E1" w:rsidRPr="000E5A64" w:rsidRDefault="00EF3496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536E1" w:rsidRPr="000E5A64">
        <w:rPr>
          <w:sz w:val="24"/>
          <w:szCs w:val="24"/>
        </w:rPr>
        <w:t xml:space="preserve">. Каждая из Сторон при подписании </w:t>
      </w:r>
      <w:r w:rsidR="00FF52D0">
        <w:rPr>
          <w:sz w:val="24"/>
          <w:szCs w:val="24"/>
        </w:rPr>
        <w:t>ЭД</w:t>
      </w:r>
      <w:r w:rsidR="002536E1" w:rsidRPr="000E5A64">
        <w:rPr>
          <w:sz w:val="24"/>
          <w:szCs w:val="24"/>
        </w:rPr>
        <w:t xml:space="preserve"> применяет свой ключ КЭП, а при проверке подписи - ключ проверки </w:t>
      </w:r>
      <w:r w:rsidR="00A00521">
        <w:rPr>
          <w:sz w:val="24"/>
          <w:szCs w:val="24"/>
        </w:rPr>
        <w:t xml:space="preserve">Сертификата </w:t>
      </w:r>
      <w:r w:rsidR="002536E1" w:rsidRPr="000E5A64">
        <w:rPr>
          <w:sz w:val="24"/>
          <w:szCs w:val="24"/>
        </w:rPr>
        <w:t>КЭП</w:t>
      </w:r>
      <w:r w:rsidR="00A00521">
        <w:rPr>
          <w:sz w:val="24"/>
          <w:szCs w:val="24"/>
        </w:rPr>
        <w:t xml:space="preserve"> </w:t>
      </w:r>
      <w:r w:rsidR="003E65ED">
        <w:rPr>
          <w:sz w:val="24"/>
          <w:szCs w:val="24"/>
        </w:rPr>
        <w:t>другой Стороны</w:t>
      </w:r>
      <w:r w:rsidR="002C08FC">
        <w:rPr>
          <w:sz w:val="24"/>
          <w:szCs w:val="24"/>
        </w:rPr>
        <w:t>.</w:t>
      </w:r>
      <w:r w:rsidR="002536E1" w:rsidRPr="000E5A64">
        <w:rPr>
          <w:sz w:val="24"/>
          <w:szCs w:val="24"/>
        </w:rPr>
        <w:t xml:space="preserve"> </w:t>
      </w:r>
    </w:p>
    <w:p w14:paraId="25D393DC" w14:textId="2C292771" w:rsidR="00FD12FC" w:rsidRDefault="004A03A9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E77DE6" w:rsidRPr="000E5A64">
        <w:rPr>
          <w:sz w:val="24"/>
          <w:szCs w:val="24"/>
        </w:rPr>
        <w:t xml:space="preserve">. </w:t>
      </w:r>
      <w:r w:rsidR="00FD12FC" w:rsidRPr="000E5A64">
        <w:rPr>
          <w:sz w:val="24"/>
          <w:szCs w:val="24"/>
        </w:rPr>
        <w:t xml:space="preserve">При использовании </w:t>
      </w:r>
      <w:r w:rsidR="008C77A7" w:rsidRPr="000E5A64">
        <w:rPr>
          <w:sz w:val="24"/>
          <w:szCs w:val="24"/>
        </w:rPr>
        <w:t>К</w:t>
      </w:r>
      <w:r w:rsidR="003C6802" w:rsidRPr="000E5A64">
        <w:rPr>
          <w:sz w:val="24"/>
          <w:szCs w:val="24"/>
        </w:rPr>
        <w:t>ЭП</w:t>
      </w:r>
      <w:r w:rsidR="00BF460F" w:rsidRPr="000E5A64">
        <w:rPr>
          <w:sz w:val="24"/>
          <w:szCs w:val="24"/>
        </w:rPr>
        <w:t xml:space="preserve"> Стороны </w:t>
      </w:r>
      <w:r w:rsidR="00FD12FC" w:rsidRPr="000E5A64">
        <w:rPr>
          <w:sz w:val="24"/>
          <w:szCs w:val="24"/>
        </w:rPr>
        <w:t>обязаны:</w:t>
      </w:r>
    </w:p>
    <w:p w14:paraId="494188D9" w14:textId="28D4C949" w:rsidR="00A63E22" w:rsidRPr="000E5A64" w:rsidRDefault="007341C6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A63E22">
        <w:rPr>
          <w:sz w:val="24"/>
          <w:szCs w:val="24"/>
        </w:rPr>
        <w:t xml:space="preserve"> принимать организационные</w:t>
      </w:r>
      <w:r w:rsidR="00526932">
        <w:rPr>
          <w:sz w:val="24"/>
          <w:szCs w:val="24"/>
        </w:rPr>
        <w:t>,</w:t>
      </w:r>
      <w:r w:rsidR="00A63E22">
        <w:rPr>
          <w:sz w:val="24"/>
          <w:szCs w:val="24"/>
        </w:rPr>
        <w:t xml:space="preserve"> технические меры обеспечения конфиденциальности</w:t>
      </w:r>
      <w:r w:rsidR="00EB62E3">
        <w:rPr>
          <w:sz w:val="24"/>
          <w:szCs w:val="24"/>
        </w:rPr>
        <w:t xml:space="preserve"> ключа </w:t>
      </w:r>
      <w:r w:rsidR="00A63E22">
        <w:rPr>
          <w:sz w:val="24"/>
          <w:szCs w:val="24"/>
        </w:rPr>
        <w:t>ЭП</w:t>
      </w:r>
      <w:r w:rsidR="0074574B">
        <w:rPr>
          <w:sz w:val="24"/>
          <w:szCs w:val="24"/>
        </w:rPr>
        <w:t xml:space="preserve"> (компрометации ключа ЭП)</w:t>
      </w:r>
      <w:r w:rsidR="00A63E22">
        <w:rPr>
          <w:sz w:val="24"/>
          <w:szCs w:val="24"/>
        </w:rPr>
        <w:t xml:space="preserve">, в </w:t>
      </w:r>
      <w:proofErr w:type="spellStart"/>
      <w:r w:rsidR="00A63E22">
        <w:rPr>
          <w:sz w:val="24"/>
          <w:szCs w:val="24"/>
        </w:rPr>
        <w:t>т</w:t>
      </w:r>
      <w:r w:rsidR="00526932">
        <w:rPr>
          <w:sz w:val="24"/>
          <w:szCs w:val="24"/>
        </w:rPr>
        <w:t>.</w:t>
      </w:r>
      <w:r w:rsidR="00A63E22">
        <w:rPr>
          <w:sz w:val="24"/>
          <w:szCs w:val="24"/>
        </w:rPr>
        <w:t>ч</w:t>
      </w:r>
      <w:proofErr w:type="spellEnd"/>
      <w:r w:rsidR="00526932">
        <w:rPr>
          <w:sz w:val="24"/>
          <w:szCs w:val="24"/>
        </w:rPr>
        <w:t>.</w:t>
      </w:r>
      <w:r w:rsidR="00A63E22">
        <w:rPr>
          <w:sz w:val="24"/>
          <w:szCs w:val="24"/>
        </w:rPr>
        <w:t xml:space="preserve"> </w:t>
      </w:r>
      <w:r w:rsidR="00A63E22" w:rsidRPr="002B6AB7">
        <w:rPr>
          <w:sz w:val="24"/>
          <w:szCs w:val="24"/>
        </w:rPr>
        <w:t>использовать специализированные программные</w:t>
      </w:r>
      <w:r w:rsidR="007373A3">
        <w:rPr>
          <w:sz w:val="24"/>
          <w:szCs w:val="24"/>
        </w:rPr>
        <w:t>/</w:t>
      </w:r>
      <w:r w:rsidR="00A63E22">
        <w:rPr>
          <w:sz w:val="24"/>
          <w:szCs w:val="24"/>
        </w:rPr>
        <w:t xml:space="preserve">программно-аппаратные </w:t>
      </w:r>
      <w:r w:rsidR="00A63E22" w:rsidRPr="002B6AB7">
        <w:rPr>
          <w:sz w:val="24"/>
          <w:szCs w:val="24"/>
        </w:rPr>
        <w:t>средств</w:t>
      </w:r>
      <w:r w:rsidR="00A63E22">
        <w:rPr>
          <w:sz w:val="24"/>
          <w:szCs w:val="24"/>
        </w:rPr>
        <w:t>а</w:t>
      </w:r>
      <w:r w:rsidR="00A63E22" w:rsidRPr="002B6AB7">
        <w:rPr>
          <w:sz w:val="24"/>
          <w:szCs w:val="24"/>
        </w:rPr>
        <w:t xml:space="preserve"> </w:t>
      </w:r>
      <w:r w:rsidR="00A63E22">
        <w:rPr>
          <w:sz w:val="24"/>
          <w:szCs w:val="24"/>
        </w:rPr>
        <w:t>защиты информации</w:t>
      </w:r>
      <w:r w:rsidR="00A63E22" w:rsidRPr="002B6AB7">
        <w:rPr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A63E22">
        <w:rPr>
          <w:sz w:val="24"/>
          <w:szCs w:val="24"/>
        </w:rPr>
        <w:t xml:space="preserve"> </w:t>
      </w:r>
      <w:r w:rsidR="0091092B">
        <w:rPr>
          <w:sz w:val="24"/>
          <w:szCs w:val="24"/>
        </w:rPr>
        <w:t>3-</w:t>
      </w:r>
      <w:r w:rsidR="00A63E22" w:rsidRPr="002B6AB7">
        <w:rPr>
          <w:sz w:val="24"/>
          <w:szCs w:val="24"/>
        </w:rPr>
        <w:t>х лиц</w:t>
      </w:r>
      <w:r w:rsidR="00A63E22">
        <w:rPr>
          <w:sz w:val="24"/>
          <w:szCs w:val="24"/>
        </w:rPr>
        <w:t>, обеспечивать</w:t>
      </w:r>
      <w:r w:rsidR="00A63E22" w:rsidRPr="002B6AB7">
        <w:rPr>
          <w:sz w:val="24"/>
          <w:szCs w:val="24"/>
        </w:rPr>
        <w:t xml:space="preserve"> надежно</w:t>
      </w:r>
      <w:r w:rsidR="00A63E22">
        <w:rPr>
          <w:sz w:val="24"/>
          <w:szCs w:val="24"/>
        </w:rPr>
        <w:t>сть</w:t>
      </w:r>
      <w:r w:rsidR="00A63E22" w:rsidRPr="002B6AB7">
        <w:rPr>
          <w:sz w:val="24"/>
          <w:szCs w:val="24"/>
        </w:rPr>
        <w:t xml:space="preserve"> хранения ключей</w:t>
      </w:r>
      <w:r w:rsidR="00A63E22">
        <w:rPr>
          <w:sz w:val="24"/>
          <w:szCs w:val="24"/>
        </w:rPr>
        <w:t xml:space="preserve"> ЭП</w:t>
      </w:r>
      <w:r w:rsidR="00A63E22" w:rsidRPr="002B6AB7">
        <w:rPr>
          <w:sz w:val="24"/>
          <w:szCs w:val="24"/>
        </w:rPr>
        <w:t xml:space="preserve"> </w:t>
      </w:r>
      <w:r w:rsidR="007373A3">
        <w:rPr>
          <w:sz w:val="24"/>
          <w:szCs w:val="24"/>
        </w:rPr>
        <w:t>(</w:t>
      </w:r>
      <w:r w:rsidR="00A63E22" w:rsidRPr="002B6AB7">
        <w:rPr>
          <w:sz w:val="24"/>
          <w:szCs w:val="24"/>
        </w:rPr>
        <w:t>имен</w:t>
      </w:r>
      <w:r w:rsidR="000A612A">
        <w:rPr>
          <w:sz w:val="24"/>
          <w:szCs w:val="24"/>
        </w:rPr>
        <w:t xml:space="preserve"> и </w:t>
      </w:r>
      <w:r w:rsidR="00A63E22" w:rsidRPr="002B6AB7">
        <w:rPr>
          <w:sz w:val="24"/>
          <w:szCs w:val="24"/>
        </w:rPr>
        <w:t>паролей, используемых при работе с ними</w:t>
      </w:r>
      <w:r w:rsidR="007373A3">
        <w:rPr>
          <w:sz w:val="24"/>
          <w:szCs w:val="24"/>
        </w:rPr>
        <w:t>)</w:t>
      </w:r>
      <w:r w:rsidR="00A63E22">
        <w:rPr>
          <w:sz w:val="24"/>
          <w:szCs w:val="24"/>
        </w:rPr>
        <w:t>, соблюдать требования законодательств</w:t>
      </w:r>
      <w:r w:rsidR="0091092B">
        <w:rPr>
          <w:sz w:val="24"/>
          <w:szCs w:val="24"/>
        </w:rPr>
        <w:t>а</w:t>
      </w:r>
      <w:r w:rsidR="00A63E22">
        <w:rPr>
          <w:sz w:val="24"/>
          <w:szCs w:val="24"/>
        </w:rPr>
        <w:t xml:space="preserve"> РФ</w:t>
      </w:r>
      <w:r w:rsidR="0092133B">
        <w:rPr>
          <w:sz w:val="24"/>
          <w:szCs w:val="24"/>
        </w:rPr>
        <w:t>;</w:t>
      </w:r>
    </w:p>
    <w:p w14:paraId="57BD2D93" w14:textId="13E88E57" w:rsidR="00FD12FC" w:rsidRPr="000E5A64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957E50" w:rsidRPr="000E5A64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у</w:t>
      </w:r>
      <w:r w:rsidR="00FD12FC" w:rsidRPr="000E5A64">
        <w:rPr>
          <w:sz w:val="24"/>
          <w:szCs w:val="24"/>
        </w:rPr>
        <w:t xml:space="preserve">ведомлять </w:t>
      </w:r>
      <w:r w:rsidR="004A03A9">
        <w:rPr>
          <w:sz w:val="24"/>
          <w:szCs w:val="24"/>
        </w:rPr>
        <w:t>УЦ</w:t>
      </w:r>
      <w:r w:rsidR="000A541C" w:rsidRPr="000E5A64">
        <w:rPr>
          <w:sz w:val="24"/>
          <w:szCs w:val="24"/>
        </w:rPr>
        <w:t xml:space="preserve">, выдавший </w:t>
      </w:r>
      <w:r w:rsidR="00B84EF8">
        <w:rPr>
          <w:sz w:val="24"/>
          <w:szCs w:val="24"/>
        </w:rPr>
        <w:t>С</w:t>
      </w:r>
      <w:r w:rsidR="002664C9" w:rsidRPr="000E5A64">
        <w:rPr>
          <w:sz w:val="24"/>
          <w:szCs w:val="24"/>
        </w:rPr>
        <w:t>ертификат</w:t>
      </w:r>
      <w:r w:rsidR="00B84EF8">
        <w:rPr>
          <w:sz w:val="24"/>
          <w:szCs w:val="24"/>
        </w:rPr>
        <w:t xml:space="preserve"> КЭП</w:t>
      </w:r>
      <w:r w:rsidR="00FD12FC" w:rsidRPr="000E5A64">
        <w:rPr>
          <w:sz w:val="24"/>
          <w:szCs w:val="24"/>
        </w:rPr>
        <w:t xml:space="preserve">, и иных участников </w:t>
      </w:r>
      <w:r w:rsidR="004A03A9">
        <w:rPr>
          <w:sz w:val="24"/>
          <w:szCs w:val="24"/>
        </w:rPr>
        <w:t>ЭДО</w:t>
      </w:r>
      <w:r w:rsidR="00FD12FC" w:rsidRPr="000E5A64">
        <w:rPr>
          <w:sz w:val="24"/>
          <w:szCs w:val="24"/>
        </w:rPr>
        <w:t xml:space="preserve"> </w:t>
      </w:r>
      <w:r w:rsidR="00E004DE" w:rsidRPr="000E5A64">
        <w:rPr>
          <w:sz w:val="24"/>
          <w:szCs w:val="24"/>
        </w:rPr>
        <w:t>о нарушении конфиденциальности к</w:t>
      </w:r>
      <w:r w:rsidR="00FD12FC" w:rsidRPr="000E5A64">
        <w:rPr>
          <w:sz w:val="24"/>
          <w:szCs w:val="24"/>
        </w:rPr>
        <w:t xml:space="preserve">люча </w:t>
      </w:r>
      <w:r w:rsidR="000A541C" w:rsidRPr="000E5A64">
        <w:rPr>
          <w:sz w:val="24"/>
          <w:szCs w:val="24"/>
        </w:rPr>
        <w:t>ЭП</w:t>
      </w:r>
      <w:r w:rsidR="00FD12FC" w:rsidRPr="000E5A64">
        <w:rPr>
          <w:sz w:val="24"/>
          <w:szCs w:val="24"/>
        </w:rPr>
        <w:t xml:space="preserve"> в течение </w:t>
      </w:r>
      <w:r w:rsidR="00284EBB">
        <w:rPr>
          <w:sz w:val="24"/>
          <w:szCs w:val="24"/>
        </w:rPr>
        <w:t>1</w:t>
      </w:r>
      <w:r w:rsidR="00FD12FC" w:rsidRPr="000E5A64">
        <w:rPr>
          <w:sz w:val="24"/>
          <w:szCs w:val="24"/>
        </w:rPr>
        <w:t xml:space="preserve"> рабочего дня со дня получения информации;</w:t>
      </w:r>
    </w:p>
    <w:p w14:paraId="0F8A5764" w14:textId="19E5F052" w:rsidR="00FD12FC" w:rsidRPr="000E5A64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E77DE6" w:rsidRPr="000E5A64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н</w:t>
      </w:r>
      <w:r w:rsidR="00E004DE" w:rsidRPr="000E5A64">
        <w:rPr>
          <w:sz w:val="24"/>
          <w:szCs w:val="24"/>
        </w:rPr>
        <w:t>е использовать к</w:t>
      </w:r>
      <w:r w:rsidR="000A541C" w:rsidRPr="000E5A64">
        <w:rPr>
          <w:sz w:val="24"/>
          <w:szCs w:val="24"/>
        </w:rPr>
        <w:t>люч ЭП</w:t>
      </w:r>
      <w:r w:rsidR="00FD12FC" w:rsidRPr="000E5A64">
        <w:rPr>
          <w:sz w:val="24"/>
          <w:szCs w:val="24"/>
        </w:rPr>
        <w:t xml:space="preserve"> при наличии </w:t>
      </w:r>
      <w:r w:rsidR="000A612A">
        <w:rPr>
          <w:sz w:val="24"/>
          <w:szCs w:val="24"/>
        </w:rPr>
        <w:t>признаков нарушения</w:t>
      </w:r>
      <w:r w:rsidR="00E004DE" w:rsidRPr="000E5A64">
        <w:rPr>
          <w:sz w:val="24"/>
          <w:szCs w:val="24"/>
        </w:rPr>
        <w:t xml:space="preserve"> конфиденциальност</w:t>
      </w:r>
      <w:r w:rsidR="000331C1">
        <w:rPr>
          <w:sz w:val="24"/>
          <w:szCs w:val="24"/>
        </w:rPr>
        <w:t>и</w:t>
      </w:r>
      <w:r w:rsidR="00FD12FC" w:rsidRPr="000E5A64">
        <w:rPr>
          <w:sz w:val="24"/>
          <w:szCs w:val="24"/>
        </w:rPr>
        <w:t>;</w:t>
      </w:r>
    </w:p>
    <w:p w14:paraId="0CDF7AC0" w14:textId="1F8A2EA3" w:rsidR="00536BD2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974A18">
        <w:rPr>
          <w:sz w:val="24"/>
          <w:szCs w:val="24"/>
        </w:rPr>
        <w:t>и</w:t>
      </w:r>
      <w:r w:rsidR="00FD12FC" w:rsidRPr="000E5A64">
        <w:rPr>
          <w:sz w:val="24"/>
          <w:szCs w:val="24"/>
        </w:rPr>
        <w:t>спользовать для создания</w:t>
      </w:r>
      <w:r w:rsidR="00FF54BB">
        <w:rPr>
          <w:sz w:val="24"/>
          <w:szCs w:val="24"/>
        </w:rPr>
        <w:t>,</w:t>
      </w:r>
      <w:r w:rsidR="00FD12FC" w:rsidRPr="000E5A64">
        <w:rPr>
          <w:sz w:val="24"/>
          <w:szCs w:val="24"/>
        </w:rPr>
        <w:t xml:space="preserve"> проверки </w:t>
      </w:r>
      <w:r w:rsidR="005F41A7" w:rsidRPr="000E5A64">
        <w:rPr>
          <w:sz w:val="24"/>
          <w:szCs w:val="24"/>
        </w:rPr>
        <w:t>КЭП</w:t>
      </w:r>
      <w:r w:rsidR="00E004DE" w:rsidRPr="000E5A64">
        <w:rPr>
          <w:sz w:val="24"/>
          <w:szCs w:val="24"/>
        </w:rPr>
        <w:t xml:space="preserve">, ключей </w:t>
      </w:r>
      <w:r w:rsidR="000A541C" w:rsidRPr="000E5A64">
        <w:rPr>
          <w:sz w:val="24"/>
          <w:szCs w:val="24"/>
        </w:rPr>
        <w:t>ЭП</w:t>
      </w:r>
      <w:r w:rsidR="00FF54BB">
        <w:rPr>
          <w:sz w:val="24"/>
          <w:szCs w:val="24"/>
        </w:rPr>
        <w:t>,</w:t>
      </w:r>
      <w:r w:rsidR="00E004DE" w:rsidRPr="000E5A64">
        <w:rPr>
          <w:sz w:val="24"/>
          <w:szCs w:val="24"/>
        </w:rPr>
        <w:t xml:space="preserve"> к</w:t>
      </w:r>
      <w:r w:rsidR="00FD12FC" w:rsidRPr="000E5A64">
        <w:rPr>
          <w:sz w:val="24"/>
          <w:szCs w:val="24"/>
        </w:rPr>
        <w:t xml:space="preserve">лючей их проверки, сертифицированные </w:t>
      </w:r>
      <w:r w:rsidR="002C08FC" w:rsidRPr="000E5A64">
        <w:rPr>
          <w:sz w:val="24"/>
          <w:szCs w:val="24"/>
        </w:rPr>
        <w:t xml:space="preserve">средства ЭП </w:t>
      </w:r>
      <w:r w:rsidR="00FD12FC" w:rsidRPr="000E5A64">
        <w:rPr>
          <w:sz w:val="24"/>
          <w:szCs w:val="24"/>
        </w:rPr>
        <w:t xml:space="preserve">в соответствии с требованиями </w:t>
      </w:r>
      <w:r w:rsidR="009E68F6" w:rsidRPr="000E5A64">
        <w:rPr>
          <w:sz w:val="24"/>
          <w:szCs w:val="24"/>
        </w:rPr>
        <w:t>З</w:t>
      </w:r>
      <w:r w:rsidR="007C7A19" w:rsidRPr="000E5A64">
        <w:rPr>
          <w:sz w:val="24"/>
          <w:szCs w:val="24"/>
        </w:rPr>
        <w:t>акона</w:t>
      </w:r>
      <w:r w:rsidR="00536BD2">
        <w:rPr>
          <w:sz w:val="24"/>
          <w:szCs w:val="24"/>
        </w:rPr>
        <w:t>;</w:t>
      </w:r>
    </w:p>
    <w:p w14:paraId="1156A0A1" w14:textId="6148DD64" w:rsidR="00536BD2" w:rsidRPr="000E5A64" w:rsidRDefault="007341C6" w:rsidP="001E333C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="00536BD2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и</w:t>
      </w:r>
      <w:r w:rsidR="00536BD2" w:rsidRPr="000E5A64">
        <w:rPr>
          <w:sz w:val="24"/>
          <w:szCs w:val="24"/>
        </w:rPr>
        <w:t xml:space="preserve">нформировать друг друга о полномочиях владельцев </w:t>
      </w:r>
      <w:r w:rsidR="00536BD2">
        <w:rPr>
          <w:sz w:val="24"/>
          <w:szCs w:val="24"/>
        </w:rPr>
        <w:t>С</w:t>
      </w:r>
      <w:r w:rsidR="00536BD2" w:rsidRPr="000E5A64">
        <w:rPr>
          <w:sz w:val="24"/>
          <w:szCs w:val="24"/>
        </w:rPr>
        <w:t>ертификатов</w:t>
      </w:r>
      <w:r w:rsidR="00536BD2">
        <w:rPr>
          <w:sz w:val="24"/>
          <w:szCs w:val="24"/>
        </w:rPr>
        <w:t xml:space="preserve"> КЭП;</w:t>
      </w:r>
      <w:r w:rsidR="00536BD2" w:rsidRPr="000E5A64">
        <w:rPr>
          <w:sz w:val="24"/>
          <w:szCs w:val="24"/>
        </w:rPr>
        <w:t xml:space="preserve"> </w:t>
      </w:r>
    </w:p>
    <w:p w14:paraId="49475BE3" w14:textId="2578A2CB" w:rsidR="00FD12FC" w:rsidRPr="00DE47AE" w:rsidRDefault="007341C6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е)</w:t>
      </w:r>
      <w:r w:rsidR="00536BD2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при</w:t>
      </w:r>
      <w:r w:rsidR="00536BD2" w:rsidRPr="00703962">
        <w:rPr>
          <w:sz w:val="24"/>
          <w:szCs w:val="24"/>
        </w:rPr>
        <w:t xml:space="preserve"> техническо</w:t>
      </w:r>
      <w:r w:rsidR="00974A18">
        <w:rPr>
          <w:sz w:val="24"/>
          <w:szCs w:val="24"/>
        </w:rPr>
        <w:t>м</w:t>
      </w:r>
      <w:r w:rsidR="00536BD2" w:rsidRPr="00703962">
        <w:rPr>
          <w:sz w:val="24"/>
          <w:szCs w:val="24"/>
        </w:rPr>
        <w:t xml:space="preserve"> сбо</w:t>
      </w:r>
      <w:r w:rsidR="00974A18">
        <w:rPr>
          <w:sz w:val="24"/>
          <w:szCs w:val="24"/>
        </w:rPr>
        <w:t>е</w:t>
      </w:r>
      <w:r w:rsidR="00536BD2" w:rsidRPr="00703962" w:rsidDel="009A3977">
        <w:rPr>
          <w:sz w:val="24"/>
          <w:szCs w:val="24"/>
        </w:rPr>
        <w:t xml:space="preserve"> </w:t>
      </w:r>
      <w:r w:rsidR="00536BD2">
        <w:rPr>
          <w:sz w:val="24"/>
          <w:szCs w:val="24"/>
        </w:rPr>
        <w:t>незамедлительно</w:t>
      </w:r>
      <w:r w:rsidR="00536BD2" w:rsidRPr="00703962">
        <w:rPr>
          <w:sz w:val="24"/>
          <w:szCs w:val="24"/>
        </w:rPr>
        <w:t xml:space="preserve"> информировать друг друга о невозможности </w:t>
      </w:r>
      <w:r w:rsidR="00536BD2">
        <w:rPr>
          <w:sz w:val="24"/>
          <w:szCs w:val="24"/>
        </w:rPr>
        <w:t>ЭД</w:t>
      </w:r>
      <w:r w:rsidR="00FF54BB">
        <w:rPr>
          <w:sz w:val="24"/>
          <w:szCs w:val="24"/>
        </w:rPr>
        <w:t>О</w:t>
      </w:r>
      <w:r w:rsidR="00536BD2" w:rsidRPr="00703962">
        <w:rPr>
          <w:sz w:val="24"/>
          <w:szCs w:val="24"/>
        </w:rPr>
        <w:t xml:space="preserve">. В </w:t>
      </w:r>
      <w:r w:rsidR="00AB71AF">
        <w:rPr>
          <w:sz w:val="24"/>
          <w:szCs w:val="24"/>
        </w:rPr>
        <w:t xml:space="preserve">этот </w:t>
      </w:r>
      <w:r w:rsidR="00536BD2" w:rsidRPr="00703962">
        <w:rPr>
          <w:sz w:val="24"/>
          <w:szCs w:val="24"/>
        </w:rPr>
        <w:t>период Стороны обмен</w:t>
      </w:r>
      <w:r w:rsidR="00AB71AF">
        <w:rPr>
          <w:sz w:val="24"/>
          <w:szCs w:val="24"/>
        </w:rPr>
        <w:t>иваются</w:t>
      </w:r>
      <w:r w:rsidR="00536BD2" w:rsidRPr="00703962">
        <w:rPr>
          <w:sz w:val="24"/>
          <w:szCs w:val="24"/>
        </w:rPr>
        <w:t xml:space="preserve"> </w:t>
      </w:r>
      <w:r w:rsidR="00A0620C">
        <w:rPr>
          <w:sz w:val="24"/>
          <w:szCs w:val="24"/>
        </w:rPr>
        <w:t xml:space="preserve">подписанными </w:t>
      </w:r>
      <w:r w:rsidR="00536BD2" w:rsidRPr="00703962">
        <w:rPr>
          <w:sz w:val="24"/>
          <w:szCs w:val="24"/>
        </w:rPr>
        <w:t>документами на бумажном носителе.</w:t>
      </w:r>
    </w:p>
    <w:p w14:paraId="2CFCED9B" w14:textId="70627189" w:rsidR="003666FB" w:rsidRPr="00703962" w:rsidRDefault="003666FB" w:rsidP="001E333C">
      <w:pPr>
        <w:pStyle w:val="a7"/>
        <w:widowControl/>
        <w:tabs>
          <w:tab w:val="left" w:pos="1134"/>
        </w:tabs>
        <w:ind w:left="-142" w:right="1" w:firstLine="425"/>
        <w:jc w:val="both"/>
        <w:rPr>
          <w:rFonts w:ascii="Times New Roman" w:eastAsia="Times New Roman" w:hAnsi="Times New Roman" w:cs="Times New Roman"/>
        </w:rPr>
      </w:pPr>
      <w:r w:rsidRPr="00703962">
        <w:rPr>
          <w:rFonts w:ascii="Times New Roman" w:eastAsia="Times New Roman" w:hAnsi="Times New Roman" w:cs="Times New Roman"/>
        </w:rPr>
        <w:t xml:space="preserve">7. Использование КЭП с нарушением конфиденциальности ключа </w:t>
      </w:r>
      <w:r w:rsidR="00A45B9E">
        <w:rPr>
          <w:rFonts w:ascii="Times New Roman" w:eastAsia="Times New Roman" w:hAnsi="Times New Roman" w:cs="Times New Roman"/>
        </w:rPr>
        <w:t xml:space="preserve">ЭП </w:t>
      </w:r>
      <w:r w:rsidRPr="00703962">
        <w:rPr>
          <w:rFonts w:ascii="Times New Roman" w:eastAsia="Times New Roman" w:hAnsi="Times New Roman" w:cs="Times New Roman"/>
        </w:rPr>
        <w:t>(компрометации кл</w:t>
      </w:r>
      <w:r w:rsidR="008736BD">
        <w:rPr>
          <w:rFonts w:ascii="Times New Roman" w:eastAsia="Times New Roman" w:hAnsi="Times New Roman" w:cs="Times New Roman"/>
        </w:rPr>
        <w:t>юча ЭП) не освобождает Сторону Д</w:t>
      </w:r>
      <w:r w:rsidRPr="00703962">
        <w:rPr>
          <w:rFonts w:ascii="Times New Roman" w:eastAsia="Times New Roman" w:hAnsi="Times New Roman" w:cs="Times New Roman"/>
        </w:rPr>
        <w:t xml:space="preserve">оговора от ответственности за </w:t>
      </w:r>
      <w:r w:rsidR="00ED2410">
        <w:rPr>
          <w:rFonts w:ascii="Times New Roman" w:eastAsia="Times New Roman" w:hAnsi="Times New Roman" w:cs="Times New Roman"/>
        </w:rPr>
        <w:t xml:space="preserve">соответствующие </w:t>
      </w:r>
      <w:r w:rsidRPr="00703962">
        <w:rPr>
          <w:rFonts w:ascii="Times New Roman" w:eastAsia="Times New Roman" w:hAnsi="Times New Roman" w:cs="Times New Roman"/>
        </w:rPr>
        <w:t>последствия.</w:t>
      </w:r>
    </w:p>
    <w:p w14:paraId="519CF505" w14:textId="677937BA" w:rsidR="00FD12FC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77DE6" w:rsidRPr="000E5A64">
        <w:rPr>
          <w:sz w:val="24"/>
          <w:szCs w:val="24"/>
        </w:rPr>
        <w:t xml:space="preserve">. </w:t>
      </w:r>
      <w:r w:rsidR="00FD12FC" w:rsidRPr="000E5A64">
        <w:rPr>
          <w:sz w:val="24"/>
          <w:szCs w:val="24"/>
        </w:rPr>
        <w:t>К</w:t>
      </w:r>
      <w:r w:rsidR="001852DA" w:rsidRPr="000E5A64">
        <w:rPr>
          <w:sz w:val="24"/>
          <w:szCs w:val="24"/>
        </w:rPr>
        <w:t>ЭП</w:t>
      </w:r>
      <w:r w:rsidR="00FD12FC" w:rsidRPr="000E5A64">
        <w:rPr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0D70ADB1" w14:textId="4AC4283A" w:rsidR="003F6841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2536E1" w:rsidRPr="000E5A64">
        <w:rPr>
          <w:sz w:val="24"/>
          <w:szCs w:val="24"/>
        </w:rPr>
        <w:t xml:space="preserve"> </w:t>
      </w:r>
      <w:r w:rsidR="00FD12FC" w:rsidRPr="000E5A64">
        <w:rPr>
          <w:sz w:val="24"/>
          <w:szCs w:val="24"/>
        </w:rPr>
        <w:t xml:space="preserve">Сертификат </w:t>
      </w:r>
      <w:r w:rsidR="00D23F6B">
        <w:rPr>
          <w:sz w:val="24"/>
          <w:szCs w:val="24"/>
        </w:rPr>
        <w:t xml:space="preserve">КЭП </w:t>
      </w:r>
      <w:r w:rsidR="00FD12FC" w:rsidRPr="000E5A64">
        <w:rPr>
          <w:sz w:val="24"/>
          <w:szCs w:val="24"/>
        </w:rPr>
        <w:t xml:space="preserve">выдан </w:t>
      </w:r>
      <w:r w:rsidR="00D23F6B">
        <w:rPr>
          <w:sz w:val="24"/>
          <w:szCs w:val="24"/>
        </w:rPr>
        <w:t>УЦ</w:t>
      </w:r>
      <w:r w:rsidR="00FD12FC" w:rsidRPr="000E5A64">
        <w:rPr>
          <w:sz w:val="24"/>
          <w:szCs w:val="24"/>
        </w:rPr>
        <w:t>, аккредитация которого действите</w:t>
      </w:r>
      <w:r w:rsidR="00254CD2" w:rsidRPr="000E5A64">
        <w:rPr>
          <w:sz w:val="24"/>
          <w:szCs w:val="24"/>
        </w:rPr>
        <w:t>льна на день выдачи</w:t>
      </w:r>
      <w:r w:rsidR="00CF7A61">
        <w:rPr>
          <w:sz w:val="24"/>
          <w:szCs w:val="24"/>
        </w:rPr>
        <w:t xml:space="preserve"> </w:t>
      </w:r>
      <w:r w:rsidR="00254CD2" w:rsidRPr="000E5A64">
        <w:rPr>
          <w:sz w:val="24"/>
          <w:szCs w:val="24"/>
        </w:rPr>
        <w:t>с</w:t>
      </w:r>
      <w:r w:rsidR="00FD12FC" w:rsidRPr="000E5A64">
        <w:rPr>
          <w:sz w:val="24"/>
          <w:szCs w:val="24"/>
        </w:rPr>
        <w:t>ертификата</w:t>
      </w:r>
      <w:r w:rsidR="003F6841" w:rsidRPr="000E5A64">
        <w:rPr>
          <w:sz w:val="24"/>
          <w:szCs w:val="24"/>
        </w:rPr>
        <w:t>;</w:t>
      </w:r>
    </w:p>
    <w:p w14:paraId="36C40FDB" w14:textId="6874ACDC" w:rsidR="00FD12FC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3F6841" w:rsidRPr="000E5A64">
        <w:rPr>
          <w:sz w:val="24"/>
          <w:szCs w:val="24"/>
        </w:rPr>
        <w:t xml:space="preserve"> Сертификат </w:t>
      </w:r>
      <w:r w:rsidR="00CF7A61">
        <w:rPr>
          <w:sz w:val="24"/>
          <w:szCs w:val="24"/>
        </w:rPr>
        <w:t xml:space="preserve">КЭП </w:t>
      </w:r>
      <w:r w:rsidR="003F6841" w:rsidRPr="000E5A64">
        <w:rPr>
          <w:sz w:val="24"/>
          <w:szCs w:val="24"/>
        </w:rPr>
        <w:t xml:space="preserve">действителен на момент подписания </w:t>
      </w:r>
      <w:r w:rsidR="00CF7A61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 или на день провер</w:t>
      </w:r>
      <w:r w:rsidR="00254CD2" w:rsidRPr="000E5A64">
        <w:rPr>
          <w:sz w:val="24"/>
          <w:szCs w:val="24"/>
        </w:rPr>
        <w:t>ки действительности с</w:t>
      </w:r>
      <w:r w:rsidR="003F6841" w:rsidRPr="000E5A64">
        <w:rPr>
          <w:sz w:val="24"/>
          <w:szCs w:val="24"/>
        </w:rPr>
        <w:t xml:space="preserve">ертификата, если момент подписания </w:t>
      </w:r>
      <w:r w:rsidR="00B86C37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 не определен</w:t>
      </w:r>
      <w:r w:rsidR="00FD12FC" w:rsidRPr="000E5A64">
        <w:rPr>
          <w:sz w:val="24"/>
          <w:szCs w:val="24"/>
        </w:rPr>
        <w:t>;</w:t>
      </w:r>
    </w:p>
    <w:p w14:paraId="0C379D93" w14:textId="44BF1A3F" w:rsidR="00A06E19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3F6841" w:rsidRPr="000E5A64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3F6841" w:rsidRPr="000E5A64">
        <w:rPr>
          <w:sz w:val="24"/>
          <w:szCs w:val="24"/>
        </w:rPr>
        <w:t>меется положительный результат про</w:t>
      </w:r>
      <w:r w:rsidR="00254CD2" w:rsidRPr="000E5A64">
        <w:rPr>
          <w:sz w:val="24"/>
          <w:szCs w:val="24"/>
        </w:rPr>
        <w:t xml:space="preserve">верки принадлежности владельцу </w:t>
      </w:r>
      <w:r w:rsidR="008428FF">
        <w:rPr>
          <w:sz w:val="24"/>
          <w:szCs w:val="24"/>
        </w:rPr>
        <w:t>С</w:t>
      </w:r>
      <w:r w:rsidR="003F6841" w:rsidRPr="000E5A64">
        <w:rPr>
          <w:sz w:val="24"/>
          <w:szCs w:val="24"/>
        </w:rPr>
        <w:t>ертификата</w:t>
      </w:r>
      <w:r w:rsidR="008428FF">
        <w:rPr>
          <w:sz w:val="24"/>
          <w:szCs w:val="24"/>
        </w:rPr>
        <w:t xml:space="preserve"> КЭП</w:t>
      </w:r>
      <w:r w:rsidR="003F6841" w:rsidRPr="000E5A64">
        <w:rPr>
          <w:sz w:val="24"/>
          <w:szCs w:val="24"/>
        </w:rPr>
        <w:t xml:space="preserve">, с помощью которой подписан </w:t>
      </w:r>
      <w:r w:rsidR="008428FF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, и подтверждено отсутствие изменений, внесенных в этот документ после его подписания. </w:t>
      </w:r>
    </w:p>
    <w:p w14:paraId="60BB18D7" w14:textId="3CF43E35" w:rsidR="00116415" w:rsidRDefault="00116415" w:rsidP="00846FB0">
      <w:pPr>
        <w:pStyle w:val="2-"/>
        <w:numPr>
          <w:ilvl w:val="0"/>
          <w:numId w:val="0"/>
        </w:numPr>
        <w:ind w:left="-142" w:firstLine="284"/>
      </w:pPr>
      <w:r>
        <w:t xml:space="preserve">9. </w:t>
      </w:r>
      <w:r w:rsidRPr="005D5546">
        <w:t>В случае подписания До</w:t>
      </w:r>
      <w:r>
        <w:t xml:space="preserve">кумента </w:t>
      </w:r>
      <w:r w:rsidRPr="005D5546">
        <w:t xml:space="preserve">с использованием </w:t>
      </w:r>
      <w:r>
        <w:t xml:space="preserve">КЭП </w:t>
      </w:r>
      <w:r w:rsidRPr="005D5546">
        <w:t>подписание осуществляется Сторонами</w:t>
      </w:r>
      <w:r>
        <w:t>:</w:t>
      </w:r>
    </w:p>
    <w:p w14:paraId="04B4EB84" w14:textId="01034C01" w:rsidR="00116415" w:rsidRDefault="00116415" w:rsidP="00846FB0">
      <w:pPr>
        <w:pStyle w:val="3-"/>
        <w:numPr>
          <w:ilvl w:val="0"/>
          <w:numId w:val="0"/>
        </w:numPr>
        <w:ind w:left="1276"/>
      </w:pPr>
      <w:r>
        <w:t xml:space="preserve">- для первичных учетных документов - на </w:t>
      </w:r>
      <w:proofErr w:type="spellStart"/>
      <w:r>
        <w:t>Диадок</w:t>
      </w:r>
      <w:proofErr w:type="spellEnd"/>
      <w:r>
        <w:t xml:space="preserve">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 xml:space="preserve">»), в которой осуществляется обмен информацией в электронной форме между участниками информационного взаимодействия. Правила работы в </w:t>
      </w:r>
      <w:proofErr w:type="spellStart"/>
      <w:r>
        <w:t>Диадоке</w:t>
      </w:r>
      <w:proofErr w:type="spellEnd"/>
      <w:r>
        <w:t xml:space="preserve"> установлены оператором Системы ЭДО. Оператор системы ЭДО - АО «ПФ «СКБ Контур», правообладатель программы для ЭВМ «</w:t>
      </w:r>
      <w:proofErr w:type="spellStart"/>
      <w:r>
        <w:t>Диадок</w:t>
      </w:r>
      <w:proofErr w:type="spellEnd"/>
      <w:r>
        <w:t>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14:paraId="2BBBE0A6" w14:textId="344D7DCB" w:rsidR="00116415" w:rsidRPr="005D5546" w:rsidRDefault="00116415" w:rsidP="00846FB0">
      <w:pPr>
        <w:pStyle w:val="3-"/>
        <w:numPr>
          <w:ilvl w:val="0"/>
          <w:numId w:val="0"/>
        </w:numPr>
        <w:ind w:left="1276"/>
      </w:pPr>
      <w:r>
        <w:lastRenderedPageBreak/>
        <w:t xml:space="preserve">- для Договоров - </w:t>
      </w:r>
      <w:r w:rsidRPr="002223A9">
        <w:t>на</w:t>
      </w:r>
      <w:r>
        <w:t xml:space="preserve"> электронной торговой площадке </w:t>
      </w:r>
      <w:r w:rsidRPr="002223A9">
        <w:t xml:space="preserve">АО "ТЭК-Торг" в Секции "Закупочные процедуры" (далее - ЭТП) адрес в сети интернет </w:t>
      </w:r>
      <w:proofErr w:type="gramStart"/>
      <w:r w:rsidRPr="002223A9">
        <w:t xml:space="preserve">https://rn.tektorg.ru </w:t>
      </w:r>
      <w:r>
        <w:t>,</w:t>
      </w:r>
      <w:proofErr w:type="gramEnd"/>
      <w:r>
        <w:t xml:space="preserve"> или </w:t>
      </w:r>
      <w:r w:rsidRPr="002223A9">
        <w:t>в КИС ПАО "НК "Роснефть" на ба</w:t>
      </w:r>
      <w:r>
        <w:t xml:space="preserve">зе SAP R/3 (далее - КИС SAP РН), или </w:t>
      </w:r>
      <w:r>
        <w:rPr>
          <w:rFonts w:cs="Calibri"/>
        </w:rPr>
        <w:t xml:space="preserve">в системе электронного документооборота </w:t>
      </w:r>
      <w:proofErr w:type="spellStart"/>
      <w:r>
        <w:rPr>
          <w:rFonts w:cs="Calibri"/>
        </w:rPr>
        <w:t>Диадок</w:t>
      </w:r>
      <w:proofErr w:type="spellEnd"/>
      <w:r>
        <w:t>.</w:t>
      </w:r>
    </w:p>
    <w:p w14:paraId="44025EC2" w14:textId="29FA1730" w:rsidR="00116415" w:rsidRDefault="00116415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</w:p>
    <w:p w14:paraId="7EE519C8" w14:textId="2A029E5E" w:rsidR="00AE0975" w:rsidRDefault="00116415" w:rsidP="00846FB0">
      <w:pPr>
        <w:pStyle w:val="2-"/>
        <w:numPr>
          <w:ilvl w:val="0"/>
          <w:numId w:val="0"/>
        </w:numPr>
        <w:ind w:left="-142" w:firstLine="284"/>
      </w:pPr>
      <w:r>
        <w:t>10</w:t>
      </w:r>
      <w:r w:rsidR="00AE0975">
        <w:t>. Данный порядок подписания первичных документов с использованием электронной подписи распространяет действие на ниже описанные первичные документы:</w:t>
      </w:r>
    </w:p>
    <w:sdt>
      <w:sdtPr>
        <w:rPr>
          <w:rFonts w:ascii="Times New Roman" w:eastAsia="Times New Roman" w:hAnsi="Times New Roman" w:cs="Times New Roman"/>
          <w:b/>
          <w:shd w:val="clear" w:color="auto" w:fill="FFFFFF"/>
        </w:rPr>
        <w:id w:val="-1214494351"/>
        <w:placeholder>
          <w:docPart w:val="CCF0F866033F4A7080B45786CC7801F8"/>
        </w:placeholder>
      </w:sdtPr>
      <w:sdtEndPr>
        <w:rPr>
          <w:b w:val="0"/>
        </w:rPr>
      </w:sdtEndPr>
      <w:sdtContent>
        <w:tbl>
          <w:tblPr>
            <w:tblOverlap w:val="never"/>
            <w:tblW w:w="9214" w:type="dxa"/>
            <w:tblInd w:w="279" w:type="dxa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2937"/>
            <w:gridCol w:w="2658"/>
            <w:gridCol w:w="3619"/>
          </w:tblGrid>
          <w:tr w:rsidR="00AE0975" w:rsidRPr="00F30E03" w14:paraId="422B5C8F" w14:textId="77777777" w:rsidTr="00A36BBE">
            <w:trPr>
              <w:trHeight w:val="532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14:paraId="361AFCC7" w14:textId="77777777" w:rsidR="00AE0975" w:rsidRPr="00F30E03" w:rsidRDefault="00AE0975" w:rsidP="00A36BBE">
                <w:pPr>
                  <w:spacing w:line="250" w:lineRule="exact"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shd w:val="clear" w:color="auto" w:fill="FFFFFF"/>
                  </w:rPr>
                  <w:t>Наименование электронного документа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14:paraId="44602028" w14:textId="77777777" w:rsidR="00AE0975" w:rsidRPr="00F30E03" w:rsidRDefault="00AE0975" w:rsidP="00A36BBE">
                <w:pPr>
                  <w:spacing w:line="254" w:lineRule="exact"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shd w:val="clear" w:color="auto" w:fill="FFFFFF"/>
                  </w:rPr>
                  <w:t>Формат электронного документа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BE6B69" w14:textId="77777777" w:rsidR="00AE0975" w:rsidRPr="00F30E03" w:rsidRDefault="00AE0975" w:rsidP="00A36BBE">
                <w:pPr>
                  <w:spacing w:line="252" w:lineRule="exact"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shd w:val="clear" w:color="auto" w:fill="FFFFFF"/>
                  </w:rPr>
                  <w:t>Равнозначный документ на бумажном носителе</w:t>
                </w:r>
              </w:p>
            </w:tc>
          </w:tr>
          <w:tr w:rsidR="00AE0975" w:rsidRPr="00F30E03" w14:paraId="6E8DF223" w14:textId="77777777" w:rsidTr="00A36BBE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148AA362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</w:rPr>
                </w:pPr>
                <w:r w:rsidRPr="00F30E03">
                  <w:rPr>
                    <w:rFonts w:ascii="Times New Roman" w:eastAsia="Times New Roman" w:hAnsi="Times New Roman" w:cs="Times New Roman"/>
                  </w:rPr>
                  <w:t>Товарная накладная ТОРГ-12,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25AA9A61" w14:textId="77777777" w:rsidR="00AE0975" w:rsidRPr="00F30E03" w:rsidRDefault="00AE0975" w:rsidP="00A36BBE">
                <w:pPr>
                  <w:spacing w:line="254" w:lineRule="exact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</w:rPr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1CF1426C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</w:rPr>
                </w:pPr>
                <w:r w:rsidRPr="00F30E03">
                  <w:rPr>
                    <w:rFonts w:ascii="Times New Roman" w:eastAsia="Times New Roman" w:hAnsi="Times New Roman" w:cs="Times New Roman"/>
                  </w:rPr>
                  <w:t>Товарная накладная ТОРГ-12</w:t>
                </w:r>
              </w:p>
            </w:tc>
          </w:tr>
          <w:tr w:rsidR="00AE0975" w:rsidRPr="00F30E03" w14:paraId="5F6354D1" w14:textId="77777777" w:rsidTr="00A36BBE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568F1ECD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</w:rPr>
                </w:pPr>
                <w:r w:rsidRPr="00F30E03">
                  <w:rPr>
                    <w:rFonts w:ascii="Times New Roman" w:eastAsia="Times New Roman" w:hAnsi="Times New Roman" w:cs="Times New Roman"/>
                  </w:rPr>
                  <w:t>Универсальный передаточный документ (УПД)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4B9D8280" w14:textId="77777777" w:rsidR="00AE0975" w:rsidRPr="00F30E03" w:rsidRDefault="00AE0975" w:rsidP="00A36BBE">
                <w:pPr>
                  <w:spacing w:line="254" w:lineRule="exact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</w:rPr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</w:rPr>
                  <w:t>xml, утв. приказом ФНС России 19.12.2023 № ЕД-7-26/970@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4A45525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</w:rPr>
                </w:pPr>
                <w:r w:rsidRPr="00F30E03">
                  <w:rPr>
                    <w:rFonts w:ascii="Times New Roman" w:eastAsia="Times New Roman" w:hAnsi="Times New Roman" w:cs="Times New Roman"/>
                  </w:rPr>
                  <w:t>Товарная накладная ТОРГ-12/Акт оказанных услуг/ Счет-фактура</w:t>
                </w:r>
              </w:p>
            </w:tc>
          </w:tr>
          <w:tr w:rsidR="00AE0975" w:rsidRPr="00F30E03" w14:paraId="27D738E2" w14:textId="77777777" w:rsidTr="00A36BBE">
            <w:trPr>
              <w:trHeight w:val="52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00B9B0D1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Акт оказанных услуг</w:t>
                </w:r>
                <w:r w:rsidRPr="00F30E03">
                  <w:rPr>
                    <w:rFonts w:ascii="Times New Roman" w:eastAsia="Times New Roman" w:hAnsi="Times New Roman" w:cs="Times New Roman"/>
                  </w:rPr>
                  <w:t>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6EC10210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</w:rPr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D790C3B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Акт оказанных услуг</w:t>
                </w:r>
              </w:p>
            </w:tc>
          </w:tr>
          <w:tr w:rsidR="00AE0975" w:rsidRPr="00F30E03" w14:paraId="1DF33FCF" w14:textId="77777777" w:rsidTr="00A36BBE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06ADFCEA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5BCC4312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</w:rPr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</w:rPr>
                  <w:t>xml, утв. приказом ФНС России 19.12.2023 № ЕД-7-26/970@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635EDDE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Счет-фактура</w:t>
                </w:r>
              </w:p>
            </w:tc>
          </w:tr>
          <w:tr w:rsidR="00AE0975" w:rsidRPr="00F30E03" w14:paraId="351548B5" w14:textId="77777777" w:rsidTr="00A36BBE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17E399BB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Корректировочный 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118D50E3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от 12.10.2020 № ЕД-7-26/736@"/>
                      </w:textInput>
                    </w:ffData>
                  </w:fldChar>
                </w:r>
                <w:r w:rsidRPr="00F30E03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F30E03">
                  <w:rPr>
                    <w:rFonts w:ascii="Times New Roman" w:hAnsi="Times New Roman" w:cs="Times New Roman"/>
                  </w:rPr>
                </w:r>
                <w:r w:rsidRPr="00F30E03">
                  <w:rPr>
                    <w:rFonts w:ascii="Times New Roman" w:hAnsi="Times New Roman" w:cs="Times New Roman"/>
                  </w:rPr>
                  <w:fldChar w:fldCharType="separate"/>
                </w:r>
                <w:r w:rsidRPr="00F30E03">
                  <w:rPr>
                    <w:rFonts w:ascii="Times New Roman" w:hAnsi="Times New Roman" w:cs="Times New Roman"/>
                    <w:noProof/>
                  </w:rPr>
                  <w:t>xml, утв. приказом ФНС России от 12.10.2020 № ЕД-7-26/736@</w:t>
                </w:r>
                <w:r w:rsidRPr="00F30E03">
                  <w:rPr>
                    <w:rFonts w:ascii="Times New Roman" w:hAnsi="Times New Roman" w:cs="Times New Roman"/>
                  </w:rPr>
                  <w:fldChar w:fldCharType="end"/>
                </w:r>
                <w:r w:rsidRPr="00F30E03" w:rsidDel="005C7E71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 xml:space="preserve"> 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564BF8C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Корректировочный счет-фактура</w:t>
                </w:r>
              </w:p>
            </w:tc>
          </w:tr>
          <w:tr w:rsidR="00AE0975" w:rsidRPr="00F30E03" w14:paraId="7F276600" w14:textId="77777777" w:rsidTr="00A36BBE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0C93227F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Отчет агента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039F1458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Pr="00F30E03">
                  <w:rPr>
                    <w:rFonts w:ascii="Times New Roman" w:hAnsi="Times New Roman" w:cs="Times New Roman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hAnsi="Times New Roman" w:cs="Times New Roman"/>
                  </w:rPr>
                </w:r>
                <w:r w:rsidRPr="00F30E03">
                  <w:rPr>
                    <w:rFonts w:ascii="Times New Roman" w:hAnsi="Times New Roman" w:cs="Times New Roman"/>
                  </w:rPr>
                  <w:fldChar w:fldCharType="separate"/>
                </w:r>
                <w:r w:rsidRPr="00F30E03">
                  <w:rPr>
                    <w:rFonts w:ascii="Times New Roman" w:hAnsi="Times New Roman" w:cs="Times New Roman"/>
                    <w:noProof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8DC1BE9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Отчет агента</w:t>
                </w:r>
              </w:p>
            </w:tc>
          </w:tr>
          <w:tr w:rsidR="00AE0975" w:rsidRPr="00F30E03" w14:paraId="60625BD7" w14:textId="77777777" w:rsidTr="00A36BBE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2580FC39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Счет на оплату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14:paraId="6058D1AD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hAnsi="Times New Roman" w:cs="Times New Roman"/>
                    <w:lang w:val="en-US"/>
                  </w:rPr>
                </w:pPr>
                <w:r w:rsidRPr="00F30E03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Pr="00F30E03">
                  <w:rPr>
                    <w:rFonts w:ascii="Times New Roman" w:hAnsi="Times New Roman" w:cs="Times New Roman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hAnsi="Times New Roman" w:cs="Times New Roman"/>
                  </w:rPr>
                </w:r>
                <w:r w:rsidRPr="00F30E03">
                  <w:rPr>
                    <w:rFonts w:ascii="Times New Roman" w:hAnsi="Times New Roman" w:cs="Times New Roman"/>
                  </w:rPr>
                  <w:fldChar w:fldCharType="separate"/>
                </w:r>
                <w:r w:rsidRPr="00F30E03">
                  <w:rPr>
                    <w:rFonts w:ascii="Times New Roman" w:hAnsi="Times New Roman" w:cs="Times New Roman"/>
                    <w:noProof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A70B1D0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Счет на оплату</w:t>
                </w:r>
              </w:p>
            </w:tc>
          </w:tr>
          <w:tr w:rsidR="00AE0975" w:rsidRPr="00F30E03" w14:paraId="4B4B0648" w14:textId="77777777" w:rsidTr="00A36BBE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386A3ACC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Акт сверки расчетов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5E5E68F8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Pr="00F30E03">
                  <w:rPr>
                    <w:rFonts w:ascii="Times New Roman" w:hAnsi="Times New Roman" w:cs="Times New Roman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hAnsi="Times New Roman" w:cs="Times New Roman"/>
                  </w:rPr>
                </w:r>
                <w:r w:rsidRPr="00F30E03">
                  <w:rPr>
                    <w:rFonts w:ascii="Times New Roman" w:hAnsi="Times New Roman" w:cs="Times New Roman"/>
                  </w:rPr>
                  <w:fldChar w:fldCharType="separate"/>
                </w:r>
                <w:r w:rsidRPr="00F30E03">
                  <w:rPr>
                    <w:rFonts w:ascii="Times New Roman" w:hAnsi="Times New Roman" w:cs="Times New Roman"/>
                    <w:noProof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6EDC929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Акт сверки расчетов</w:t>
                </w:r>
              </w:p>
            </w:tc>
          </w:tr>
          <w:tr w:rsidR="00AE0975" w:rsidRPr="00F30E03" w14:paraId="1DEF99E1" w14:textId="77777777" w:rsidTr="00A36BBE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183CD093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 xml:space="preserve">Иные неформализованные первичные документы 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701A57C3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lang w:val="en-US"/>
                  </w:rPr>
                </w:pPr>
                <w:r w:rsidRPr="00F30E03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pdf"/>
                      </w:textInput>
                    </w:ffData>
                  </w:fldChar>
                </w:r>
                <w:r w:rsidRPr="00F30E03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F30E03">
                  <w:rPr>
                    <w:rFonts w:ascii="Times New Roman" w:hAnsi="Times New Roman" w:cs="Times New Roman"/>
                  </w:rPr>
                </w:r>
                <w:r w:rsidRPr="00F30E03">
                  <w:rPr>
                    <w:rFonts w:ascii="Times New Roman" w:hAnsi="Times New Roman" w:cs="Times New Roman"/>
                  </w:rPr>
                  <w:fldChar w:fldCharType="separate"/>
                </w:r>
                <w:r w:rsidRPr="00F30E03">
                  <w:rPr>
                    <w:rFonts w:ascii="Times New Roman" w:hAnsi="Times New Roman" w:cs="Times New Roman"/>
                    <w:noProof/>
                  </w:rPr>
                  <w:t>pdf</w:t>
                </w:r>
                <w:r w:rsidRPr="00F30E03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3DA5D52B" w14:textId="77777777" w:rsidR="00AE0975" w:rsidRPr="00F30E03" w:rsidRDefault="00AE0975" w:rsidP="00A36BBE">
                <w:pPr>
                  <w:spacing w:line="230" w:lineRule="exact"/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hd w:val="clear" w:color="auto" w:fill="FFFFFF"/>
                  </w:rPr>
                  <w:t>Аналогичные документы на бумажном носителе</w:t>
                </w:r>
              </w:p>
            </w:tc>
          </w:tr>
        </w:tbl>
      </w:sdtContent>
    </w:sdt>
    <w:p w14:paraId="6460CD9F" w14:textId="70BD464B" w:rsidR="00AE0975" w:rsidRDefault="00AE0975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</w:pPr>
    </w:p>
    <w:p w14:paraId="47188D1D" w14:textId="77777777" w:rsidR="00AE0975" w:rsidRDefault="00AE0975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AE0975" w:rsidRPr="00AE0975" w14:paraId="663D9C9A" w14:textId="77777777" w:rsidTr="00A36BBE">
        <w:trPr>
          <w:cantSplit/>
          <w:trHeight w:val="265"/>
        </w:trPr>
        <w:tc>
          <w:tcPr>
            <w:tcW w:w="4786" w:type="dxa"/>
          </w:tcPr>
          <w:p w14:paraId="247C2429" w14:textId="77777777" w:rsidR="00AE0975" w:rsidRPr="00AE0975" w:rsidRDefault="00AE0975" w:rsidP="00A36BBE">
            <w:pPr>
              <w:pStyle w:val="af9"/>
              <w:rPr>
                <w:b/>
                <w:bCs/>
              </w:rPr>
            </w:pPr>
            <w:r w:rsidRPr="00AE0975">
              <w:rPr>
                <w:b/>
                <w:bCs/>
              </w:rPr>
              <w:t>От имени Подрядчика:</w:t>
            </w:r>
          </w:p>
        </w:tc>
        <w:tc>
          <w:tcPr>
            <w:tcW w:w="4820" w:type="dxa"/>
          </w:tcPr>
          <w:p w14:paraId="4983F43D" w14:textId="77777777" w:rsidR="00AE0975" w:rsidRPr="00AE0975" w:rsidRDefault="00AE0975" w:rsidP="00A36BBE">
            <w:pPr>
              <w:pStyle w:val="af9"/>
              <w:rPr>
                <w:b/>
                <w:bCs/>
                <w:caps/>
              </w:rPr>
            </w:pPr>
            <w:r w:rsidRPr="00AE0975">
              <w:rPr>
                <w:b/>
                <w:bCs/>
              </w:rPr>
              <w:t>От имени Заказчика:</w:t>
            </w:r>
          </w:p>
        </w:tc>
      </w:tr>
      <w:tr w:rsidR="00AE0975" w:rsidRPr="00AE0975" w14:paraId="1294EC73" w14:textId="77777777" w:rsidTr="00A36BBE">
        <w:trPr>
          <w:cantSplit/>
          <w:trHeight w:val="80"/>
        </w:trPr>
        <w:tc>
          <w:tcPr>
            <w:tcW w:w="4786" w:type="dxa"/>
          </w:tcPr>
          <w:p w14:paraId="64ADB4FB" w14:textId="77777777" w:rsidR="00AE0975" w:rsidRPr="00AE0975" w:rsidRDefault="00AE0975" w:rsidP="00A36BBE">
            <w:pPr>
              <w:pStyle w:val="af9"/>
              <w:rPr>
                <w:b/>
                <w:bCs/>
              </w:rPr>
            </w:pPr>
            <w:bookmarkStart w:id="2" w:name="ПолеСоСписком4"/>
          </w:p>
          <w:p w14:paraId="7704F6BE" w14:textId="77777777" w:rsidR="00AE0975" w:rsidRPr="00AE0975" w:rsidRDefault="00AE0975" w:rsidP="00A36BBE">
            <w:pPr>
              <w:pStyle w:val="af9"/>
              <w:rPr>
                <w:b/>
                <w:bCs/>
              </w:rPr>
            </w:pPr>
            <w:r w:rsidRPr="00116415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E0975">
              <w:rPr>
                <w:b/>
                <w:bCs/>
              </w:rPr>
              <w:instrText xml:space="preserve"> FORMTEXT </w:instrText>
            </w:r>
            <w:r w:rsidRPr="00846FB0">
              <w:rPr>
                <w:b/>
                <w:bCs/>
              </w:rPr>
            </w:r>
            <w:r w:rsidRPr="00846FB0">
              <w:rPr>
                <w:b/>
                <w:bCs/>
              </w:rPr>
              <w:fldChar w:fldCharType="separate"/>
            </w:r>
            <w:r w:rsidRPr="00AE0975">
              <w:rPr>
                <w:b/>
                <w:bCs/>
              </w:rPr>
              <w:t>Должность</w:t>
            </w:r>
            <w:r w:rsidRPr="00116415">
              <w:rPr>
                <w:b/>
                <w:bCs/>
              </w:rPr>
              <w:fldChar w:fldCharType="end"/>
            </w:r>
          </w:p>
          <w:bookmarkEnd w:id="2"/>
          <w:p w14:paraId="147AD701" w14:textId="77777777" w:rsidR="00AE0975" w:rsidRPr="00AE0975" w:rsidRDefault="00AE0975" w:rsidP="00A36BBE">
            <w:pPr>
              <w:pStyle w:val="af9"/>
              <w:rPr>
                <w:b/>
                <w:bCs/>
              </w:rPr>
            </w:pPr>
          </w:p>
          <w:p w14:paraId="4796FE21" w14:textId="77777777" w:rsidR="00AE0975" w:rsidRPr="00AE0975" w:rsidRDefault="00AE0975" w:rsidP="00A36BBE">
            <w:pPr>
              <w:pStyle w:val="af9"/>
              <w:rPr>
                <w:b/>
                <w:bCs/>
              </w:rPr>
            </w:pPr>
            <w:r w:rsidRPr="00AE0975">
              <w:rPr>
                <w:b/>
                <w:bCs/>
              </w:rPr>
              <w:t>___________________ /</w:t>
            </w:r>
            <w:r w:rsidRPr="00116415">
              <w:rPr>
                <w:b/>
                <w:bCs/>
              </w:rPr>
              <w:fldChar w:fldCharType="begin">
                <w:ffData>
                  <w:name w:val="ТекстовоеПоле118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" w:name="ТекстовоеПоле118"/>
            <w:r w:rsidRPr="00AE0975">
              <w:rPr>
                <w:b/>
                <w:bCs/>
              </w:rPr>
              <w:instrText xml:space="preserve"> FORMTEXT </w:instrText>
            </w:r>
            <w:r w:rsidRPr="00846FB0">
              <w:rPr>
                <w:b/>
                <w:bCs/>
              </w:rPr>
            </w:r>
            <w:r w:rsidRPr="00846FB0">
              <w:rPr>
                <w:b/>
                <w:bCs/>
              </w:rPr>
              <w:fldChar w:fldCharType="separate"/>
            </w:r>
            <w:r w:rsidRPr="00AE0975">
              <w:rPr>
                <w:b/>
                <w:bCs/>
                <w:noProof/>
              </w:rPr>
              <w:t>ФИО</w:t>
            </w:r>
            <w:r w:rsidRPr="00116415">
              <w:rPr>
                <w:b/>
                <w:bCs/>
              </w:rPr>
              <w:fldChar w:fldCharType="end"/>
            </w:r>
            <w:bookmarkEnd w:id="3"/>
            <w:r w:rsidRPr="00AE0975">
              <w:rPr>
                <w:b/>
                <w:bCs/>
              </w:rPr>
              <w:t>/</w:t>
            </w:r>
          </w:p>
        </w:tc>
        <w:tc>
          <w:tcPr>
            <w:tcW w:w="4820" w:type="dxa"/>
            <w:shd w:val="clear" w:color="auto" w:fill="auto"/>
          </w:tcPr>
          <w:p w14:paraId="06A01DBF" w14:textId="77777777" w:rsidR="00AE0975" w:rsidRPr="00846FB0" w:rsidRDefault="00AE0975" w:rsidP="00A36BBE">
            <w:pPr>
              <w:pStyle w:val="10"/>
              <w:spacing w:line="259" w:lineRule="auto"/>
              <w:rPr>
                <w:rFonts w:ascii="Times New Roman" w:hAnsi="Times New Roman"/>
                <w:b/>
                <w:szCs w:val="24"/>
                <w:shd w:val="clear" w:color="auto" w:fill="D9D9D9"/>
              </w:rPr>
            </w:pPr>
          </w:p>
          <w:p w14:paraId="47A1CF20" w14:textId="77777777" w:rsidR="00AE0975" w:rsidRPr="00846FB0" w:rsidRDefault="00AE0975" w:rsidP="00A36BBE">
            <w:pPr>
              <w:pStyle w:val="10"/>
              <w:spacing w:line="259" w:lineRule="auto"/>
              <w:rPr>
                <w:rFonts w:ascii="Times New Roman" w:hAnsi="Times New Roman"/>
                <w:b/>
                <w:szCs w:val="24"/>
                <w:shd w:val="clear" w:color="auto" w:fill="D9D9D9"/>
              </w:rPr>
            </w:pPr>
            <w:r w:rsidRPr="00846FB0">
              <w:rPr>
                <w:rFonts w:ascii="Times New Roman" w:hAnsi="Times New Roman"/>
                <w:b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846FB0">
              <w:rPr>
                <w:rFonts w:ascii="Times New Roman" w:hAnsi="Times New Roman"/>
                <w:b/>
                <w:szCs w:val="24"/>
                <w:shd w:val="clear" w:color="auto" w:fill="D9D9D9"/>
              </w:rPr>
              <w:instrText xml:space="preserve"> FORMTEXT </w:instrText>
            </w:r>
            <w:r w:rsidRPr="00846FB0">
              <w:rPr>
                <w:rFonts w:ascii="Times New Roman" w:hAnsi="Times New Roman"/>
                <w:b/>
                <w:szCs w:val="24"/>
                <w:shd w:val="clear" w:color="auto" w:fill="D9D9D9"/>
              </w:rPr>
            </w:r>
            <w:r w:rsidRPr="00846FB0">
              <w:rPr>
                <w:rFonts w:ascii="Times New Roman" w:hAnsi="Times New Roman"/>
                <w:b/>
                <w:szCs w:val="24"/>
                <w:shd w:val="clear" w:color="auto" w:fill="D9D9D9"/>
              </w:rPr>
              <w:fldChar w:fldCharType="separate"/>
            </w:r>
            <w:r w:rsidRPr="00846FB0">
              <w:rPr>
                <w:rFonts w:ascii="Times New Roman" w:hAnsi="Times New Roman"/>
                <w:b/>
                <w:noProof/>
                <w:szCs w:val="24"/>
                <w:shd w:val="clear" w:color="auto" w:fill="D9D9D9"/>
              </w:rPr>
              <w:t>Должность</w:t>
            </w:r>
            <w:r w:rsidRPr="00846FB0">
              <w:rPr>
                <w:rFonts w:ascii="Times New Roman" w:hAnsi="Times New Roman"/>
                <w:b/>
                <w:szCs w:val="24"/>
                <w:shd w:val="clear" w:color="auto" w:fill="D9D9D9"/>
              </w:rPr>
              <w:fldChar w:fldCharType="end"/>
            </w:r>
          </w:p>
          <w:p w14:paraId="2593D4F2" w14:textId="77777777" w:rsidR="00AE0975" w:rsidRPr="00846FB0" w:rsidRDefault="00AE0975" w:rsidP="00A36BBE">
            <w:pPr>
              <w:pStyle w:val="10"/>
              <w:spacing w:line="259" w:lineRule="auto"/>
              <w:rPr>
                <w:rFonts w:ascii="Times New Roman" w:hAnsi="Times New Roman"/>
                <w:b/>
                <w:szCs w:val="24"/>
                <w:shd w:val="clear" w:color="auto" w:fill="D9D9D9"/>
              </w:rPr>
            </w:pPr>
          </w:p>
          <w:p w14:paraId="335D04FB" w14:textId="77777777" w:rsidR="00AE0975" w:rsidRPr="00846FB0" w:rsidRDefault="00AE0975" w:rsidP="00A36BBE">
            <w:pPr>
              <w:pStyle w:val="10"/>
              <w:spacing w:line="259" w:lineRule="auto"/>
              <w:rPr>
                <w:rFonts w:ascii="Times New Roman" w:hAnsi="Times New Roman"/>
                <w:szCs w:val="24"/>
              </w:rPr>
            </w:pPr>
            <w:r w:rsidRPr="00846FB0">
              <w:rPr>
                <w:rFonts w:ascii="Times New Roman" w:hAnsi="Times New Roman"/>
                <w:b/>
                <w:szCs w:val="24"/>
              </w:rPr>
              <w:t>___________________ /</w:t>
            </w:r>
            <w:r w:rsidRPr="00846FB0">
              <w:rPr>
                <w:rFonts w:ascii="Times New Roman" w:hAnsi="Times New Roman"/>
                <w:b/>
                <w:szCs w:val="24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4" w:name="ТекстовоеПоле119"/>
            <w:r w:rsidRPr="00846FB0">
              <w:rPr>
                <w:rFonts w:ascii="Times New Roman" w:hAnsi="Times New Roman"/>
                <w:b/>
                <w:szCs w:val="24"/>
              </w:rPr>
              <w:instrText xml:space="preserve"> FORMTEXT </w:instrText>
            </w:r>
            <w:r w:rsidRPr="00846FB0">
              <w:rPr>
                <w:rFonts w:ascii="Times New Roman" w:hAnsi="Times New Roman"/>
                <w:b/>
                <w:szCs w:val="24"/>
              </w:rPr>
            </w:r>
            <w:r w:rsidRPr="00846FB0">
              <w:rPr>
                <w:rFonts w:ascii="Times New Roman" w:hAnsi="Times New Roman"/>
                <w:b/>
                <w:szCs w:val="24"/>
              </w:rPr>
              <w:fldChar w:fldCharType="separate"/>
            </w:r>
            <w:r w:rsidRPr="00846FB0">
              <w:rPr>
                <w:rFonts w:ascii="Times New Roman" w:hAnsi="Times New Roman"/>
                <w:b/>
                <w:noProof/>
                <w:szCs w:val="24"/>
              </w:rPr>
              <w:t>ФИО</w:t>
            </w:r>
            <w:r w:rsidRPr="00846FB0">
              <w:rPr>
                <w:rFonts w:ascii="Times New Roman" w:hAnsi="Times New Roman"/>
                <w:b/>
                <w:szCs w:val="24"/>
              </w:rPr>
              <w:fldChar w:fldCharType="end"/>
            </w:r>
            <w:bookmarkEnd w:id="4"/>
            <w:r w:rsidRPr="00846FB0">
              <w:rPr>
                <w:rFonts w:ascii="Times New Roman" w:hAnsi="Times New Roman"/>
                <w:b/>
                <w:szCs w:val="24"/>
              </w:rPr>
              <w:t>/</w:t>
            </w:r>
          </w:p>
        </w:tc>
      </w:tr>
    </w:tbl>
    <w:p w14:paraId="13EA744B" w14:textId="77777777" w:rsidR="00AE0975" w:rsidRPr="00AE0975" w:rsidRDefault="00AE0975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</w:pPr>
    </w:p>
    <w:sectPr w:rsidR="00AE0975" w:rsidRPr="00AE0975" w:rsidSect="00284E29">
      <w:footerReference w:type="default" r:id="rId8"/>
      <w:type w:val="continuous"/>
      <w:pgSz w:w="11909" w:h="16834"/>
      <w:pgMar w:top="851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F68CF" w14:textId="77777777" w:rsidR="00266884" w:rsidRDefault="00266884">
      <w:r>
        <w:separator/>
      </w:r>
    </w:p>
  </w:endnote>
  <w:endnote w:type="continuationSeparator" w:id="0">
    <w:p w14:paraId="4B42AFA1" w14:textId="77777777" w:rsidR="00266884" w:rsidRDefault="0026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50CAD" w14:textId="77777777" w:rsidR="00051757" w:rsidRDefault="00051757" w:rsidP="00051757">
    <w:pPr>
      <w:pStyle w:val="af3"/>
    </w:pPr>
  </w:p>
  <w:p w14:paraId="429CF70C" w14:textId="77777777" w:rsidR="00051757" w:rsidRDefault="0005175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630BC" w14:textId="77777777" w:rsidR="00266884" w:rsidRDefault="00266884"/>
  </w:footnote>
  <w:footnote w:type="continuationSeparator" w:id="0">
    <w:p w14:paraId="246B15D1" w14:textId="77777777" w:rsidR="00266884" w:rsidRDefault="002668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4124F7"/>
    <w:multiLevelType w:val="multilevel"/>
    <w:tmpl w:val="8FA2E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9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02285F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AD07AB"/>
    <w:multiLevelType w:val="multilevel"/>
    <w:tmpl w:val="EBFA7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846C49"/>
    <w:multiLevelType w:val="multilevel"/>
    <w:tmpl w:val="192AE99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9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19"/>
  </w:num>
  <w:num w:numId="5">
    <w:abstractNumId w:val="17"/>
  </w:num>
  <w:num w:numId="6">
    <w:abstractNumId w:val="14"/>
  </w:num>
  <w:num w:numId="7">
    <w:abstractNumId w:val="6"/>
  </w:num>
  <w:num w:numId="8">
    <w:abstractNumId w:val="0"/>
  </w:num>
  <w:num w:numId="9">
    <w:abstractNumId w:val="12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18"/>
  </w:num>
  <w:num w:numId="18">
    <w:abstractNumId w:val="15"/>
  </w:num>
  <w:num w:numId="19">
    <w:abstractNumId w:val="3"/>
  </w:num>
  <w:num w:numId="20">
    <w:abstractNumId w:val="13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0631A"/>
    <w:rsid w:val="00010C01"/>
    <w:rsid w:val="000117E3"/>
    <w:rsid w:val="0001488B"/>
    <w:rsid w:val="00022469"/>
    <w:rsid w:val="00024DD8"/>
    <w:rsid w:val="00025953"/>
    <w:rsid w:val="00025A1C"/>
    <w:rsid w:val="000327ED"/>
    <w:rsid w:val="00032DD7"/>
    <w:rsid w:val="000331C1"/>
    <w:rsid w:val="00034AB5"/>
    <w:rsid w:val="0003525C"/>
    <w:rsid w:val="00042367"/>
    <w:rsid w:val="000446ED"/>
    <w:rsid w:val="000450CC"/>
    <w:rsid w:val="0004657F"/>
    <w:rsid w:val="00051757"/>
    <w:rsid w:val="00056FC3"/>
    <w:rsid w:val="0005715C"/>
    <w:rsid w:val="000571FA"/>
    <w:rsid w:val="000624BA"/>
    <w:rsid w:val="000668A3"/>
    <w:rsid w:val="00067805"/>
    <w:rsid w:val="00067F2D"/>
    <w:rsid w:val="00072C94"/>
    <w:rsid w:val="00074D80"/>
    <w:rsid w:val="000755E6"/>
    <w:rsid w:val="00075625"/>
    <w:rsid w:val="00076744"/>
    <w:rsid w:val="000769BF"/>
    <w:rsid w:val="0008332F"/>
    <w:rsid w:val="000840B7"/>
    <w:rsid w:val="00084AFE"/>
    <w:rsid w:val="00097DDF"/>
    <w:rsid w:val="000A4508"/>
    <w:rsid w:val="000A541C"/>
    <w:rsid w:val="000A612A"/>
    <w:rsid w:val="000B03D2"/>
    <w:rsid w:val="000B0F70"/>
    <w:rsid w:val="000B1E1A"/>
    <w:rsid w:val="000B23EC"/>
    <w:rsid w:val="000B5F58"/>
    <w:rsid w:val="000B65DC"/>
    <w:rsid w:val="000C0EAF"/>
    <w:rsid w:val="000C15A3"/>
    <w:rsid w:val="000C21B9"/>
    <w:rsid w:val="000C501A"/>
    <w:rsid w:val="000D0325"/>
    <w:rsid w:val="000D0645"/>
    <w:rsid w:val="000D5D21"/>
    <w:rsid w:val="000E12EA"/>
    <w:rsid w:val="000E1918"/>
    <w:rsid w:val="000E2F0E"/>
    <w:rsid w:val="000E539D"/>
    <w:rsid w:val="000E5A64"/>
    <w:rsid w:val="000E5C9E"/>
    <w:rsid w:val="000E5EBB"/>
    <w:rsid w:val="000E6574"/>
    <w:rsid w:val="000E744C"/>
    <w:rsid w:val="000F150B"/>
    <w:rsid w:val="000F1DF1"/>
    <w:rsid w:val="000F2CD9"/>
    <w:rsid w:val="000F36B8"/>
    <w:rsid w:val="00110BD2"/>
    <w:rsid w:val="00112190"/>
    <w:rsid w:val="00116415"/>
    <w:rsid w:val="00117B74"/>
    <w:rsid w:val="0012104B"/>
    <w:rsid w:val="00121343"/>
    <w:rsid w:val="00121CF1"/>
    <w:rsid w:val="00124078"/>
    <w:rsid w:val="0012499D"/>
    <w:rsid w:val="00130913"/>
    <w:rsid w:val="00130BE1"/>
    <w:rsid w:val="00133061"/>
    <w:rsid w:val="00133C7D"/>
    <w:rsid w:val="00135B00"/>
    <w:rsid w:val="00141C2B"/>
    <w:rsid w:val="0014275D"/>
    <w:rsid w:val="00143AE0"/>
    <w:rsid w:val="00146000"/>
    <w:rsid w:val="001465EE"/>
    <w:rsid w:val="00147D6D"/>
    <w:rsid w:val="00151BC1"/>
    <w:rsid w:val="00153083"/>
    <w:rsid w:val="00153CBC"/>
    <w:rsid w:val="001546BB"/>
    <w:rsid w:val="00162666"/>
    <w:rsid w:val="001675D1"/>
    <w:rsid w:val="001725D9"/>
    <w:rsid w:val="00175678"/>
    <w:rsid w:val="00175C7A"/>
    <w:rsid w:val="001834AD"/>
    <w:rsid w:val="001852DA"/>
    <w:rsid w:val="001878FB"/>
    <w:rsid w:val="00190D9F"/>
    <w:rsid w:val="0019305A"/>
    <w:rsid w:val="001939BB"/>
    <w:rsid w:val="00196714"/>
    <w:rsid w:val="001975B0"/>
    <w:rsid w:val="001A006E"/>
    <w:rsid w:val="001A19FC"/>
    <w:rsid w:val="001A2DA8"/>
    <w:rsid w:val="001B12A2"/>
    <w:rsid w:val="001B766F"/>
    <w:rsid w:val="001C2425"/>
    <w:rsid w:val="001C312B"/>
    <w:rsid w:val="001C3316"/>
    <w:rsid w:val="001D3699"/>
    <w:rsid w:val="001D4D12"/>
    <w:rsid w:val="001E21E0"/>
    <w:rsid w:val="001E2A56"/>
    <w:rsid w:val="001E2F22"/>
    <w:rsid w:val="001E333C"/>
    <w:rsid w:val="001E73F7"/>
    <w:rsid w:val="001F1A11"/>
    <w:rsid w:val="001F3F2D"/>
    <w:rsid w:val="001F7294"/>
    <w:rsid w:val="00201293"/>
    <w:rsid w:val="00201A04"/>
    <w:rsid w:val="00202CD5"/>
    <w:rsid w:val="00204064"/>
    <w:rsid w:val="002048C8"/>
    <w:rsid w:val="002071C1"/>
    <w:rsid w:val="00217907"/>
    <w:rsid w:val="0022097E"/>
    <w:rsid w:val="0022209C"/>
    <w:rsid w:val="00224C0B"/>
    <w:rsid w:val="00225B9C"/>
    <w:rsid w:val="00230186"/>
    <w:rsid w:val="00231EB4"/>
    <w:rsid w:val="002342EA"/>
    <w:rsid w:val="002363A9"/>
    <w:rsid w:val="002369DA"/>
    <w:rsid w:val="00236ED6"/>
    <w:rsid w:val="00237383"/>
    <w:rsid w:val="00245B45"/>
    <w:rsid w:val="00246822"/>
    <w:rsid w:val="0025247D"/>
    <w:rsid w:val="002525F5"/>
    <w:rsid w:val="002536E1"/>
    <w:rsid w:val="00254CD2"/>
    <w:rsid w:val="00255FE9"/>
    <w:rsid w:val="00262EE9"/>
    <w:rsid w:val="00262FDF"/>
    <w:rsid w:val="00263755"/>
    <w:rsid w:val="0026526E"/>
    <w:rsid w:val="00265AB8"/>
    <w:rsid w:val="002664C9"/>
    <w:rsid w:val="00266884"/>
    <w:rsid w:val="00270894"/>
    <w:rsid w:val="002735F8"/>
    <w:rsid w:val="002766E4"/>
    <w:rsid w:val="00283084"/>
    <w:rsid w:val="00283B54"/>
    <w:rsid w:val="00283E18"/>
    <w:rsid w:val="00284E29"/>
    <w:rsid w:val="00284EBB"/>
    <w:rsid w:val="002868DF"/>
    <w:rsid w:val="00286C5F"/>
    <w:rsid w:val="0028759D"/>
    <w:rsid w:val="0028768D"/>
    <w:rsid w:val="002879BD"/>
    <w:rsid w:val="002927A1"/>
    <w:rsid w:val="00296D5B"/>
    <w:rsid w:val="00297514"/>
    <w:rsid w:val="00297A6B"/>
    <w:rsid w:val="002A1D62"/>
    <w:rsid w:val="002A2E63"/>
    <w:rsid w:val="002A44B6"/>
    <w:rsid w:val="002A75EC"/>
    <w:rsid w:val="002B199C"/>
    <w:rsid w:val="002B2051"/>
    <w:rsid w:val="002B4BDF"/>
    <w:rsid w:val="002B7671"/>
    <w:rsid w:val="002C08FC"/>
    <w:rsid w:val="002D1F9C"/>
    <w:rsid w:val="002D563E"/>
    <w:rsid w:val="002D6D1B"/>
    <w:rsid w:val="002E75F1"/>
    <w:rsid w:val="002F0112"/>
    <w:rsid w:val="002F05C1"/>
    <w:rsid w:val="002F1074"/>
    <w:rsid w:val="002F3EBA"/>
    <w:rsid w:val="00302AED"/>
    <w:rsid w:val="00305CEA"/>
    <w:rsid w:val="00313060"/>
    <w:rsid w:val="00313605"/>
    <w:rsid w:val="003136C1"/>
    <w:rsid w:val="00320E0C"/>
    <w:rsid w:val="00321D86"/>
    <w:rsid w:val="00325DB4"/>
    <w:rsid w:val="003410DE"/>
    <w:rsid w:val="00342A7E"/>
    <w:rsid w:val="00343457"/>
    <w:rsid w:val="0034591E"/>
    <w:rsid w:val="003534CA"/>
    <w:rsid w:val="0035388F"/>
    <w:rsid w:val="00361A51"/>
    <w:rsid w:val="0036646F"/>
    <w:rsid w:val="003666FB"/>
    <w:rsid w:val="00366DD7"/>
    <w:rsid w:val="0037659D"/>
    <w:rsid w:val="0037713D"/>
    <w:rsid w:val="00383BEC"/>
    <w:rsid w:val="003845FC"/>
    <w:rsid w:val="003860E7"/>
    <w:rsid w:val="00387E79"/>
    <w:rsid w:val="00395988"/>
    <w:rsid w:val="003A2FF7"/>
    <w:rsid w:val="003A4494"/>
    <w:rsid w:val="003A4D6E"/>
    <w:rsid w:val="003A62B5"/>
    <w:rsid w:val="003C013E"/>
    <w:rsid w:val="003C322B"/>
    <w:rsid w:val="003C4AA5"/>
    <w:rsid w:val="003C4BF7"/>
    <w:rsid w:val="003C4EF9"/>
    <w:rsid w:val="003C6802"/>
    <w:rsid w:val="003C7A9D"/>
    <w:rsid w:val="003C7E7B"/>
    <w:rsid w:val="003D1339"/>
    <w:rsid w:val="003D40B9"/>
    <w:rsid w:val="003D4AB9"/>
    <w:rsid w:val="003D70D6"/>
    <w:rsid w:val="003D72BF"/>
    <w:rsid w:val="003E65ED"/>
    <w:rsid w:val="003F35ED"/>
    <w:rsid w:val="003F572B"/>
    <w:rsid w:val="003F6841"/>
    <w:rsid w:val="00400815"/>
    <w:rsid w:val="00402DF2"/>
    <w:rsid w:val="004039B5"/>
    <w:rsid w:val="00407CAE"/>
    <w:rsid w:val="00414D45"/>
    <w:rsid w:val="00420C8E"/>
    <w:rsid w:val="004309E1"/>
    <w:rsid w:val="00434390"/>
    <w:rsid w:val="00434D72"/>
    <w:rsid w:val="0044124F"/>
    <w:rsid w:val="004444AE"/>
    <w:rsid w:val="004467EE"/>
    <w:rsid w:val="004535E3"/>
    <w:rsid w:val="00453B67"/>
    <w:rsid w:val="00454D77"/>
    <w:rsid w:val="00456279"/>
    <w:rsid w:val="00460652"/>
    <w:rsid w:val="00461B6F"/>
    <w:rsid w:val="00464139"/>
    <w:rsid w:val="0046599F"/>
    <w:rsid w:val="00465DBB"/>
    <w:rsid w:val="004716F1"/>
    <w:rsid w:val="00476559"/>
    <w:rsid w:val="00485074"/>
    <w:rsid w:val="00487F4D"/>
    <w:rsid w:val="00497E3E"/>
    <w:rsid w:val="004A03A9"/>
    <w:rsid w:val="004A1760"/>
    <w:rsid w:val="004A5C09"/>
    <w:rsid w:val="004A64C8"/>
    <w:rsid w:val="004A68A2"/>
    <w:rsid w:val="004A6933"/>
    <w:rsid w:val="004A73F5"/>
    <w:rsid w:val="004A7E52"/>
    <w:rsid w:val="004B32E7"/>
    <w:rsid w:val="004B71BA"/>
    <w:rsid w:val="004C22C3"/>
    <w:rsid w:val="004C3097"/>
    <w:rsid w:val="004C3222"/>
    <w:rsid w:val="004C578E"/>
    <w:rsid w:val="004D148B"/>
    <w:rsid w:val="004D5947"/>
    <w:rsid w:val="004E1A61"/>
    <w:rsid w:val="004E22C1"/>
    <w:rsid w:val="004E2EE2"/>
    <w:rsid w:val="004E45E1"/>
    <w:rsid w:val="004F1AEB"/>
    <w:rsid w:val="004F2598"/>
    <w:rsid w:val="004F3286"/>
    <w:rsid w:val="005008DB"/>
    <w:rsid w:val="005017BE"/>
    <w:rsid w:val="005025BD"/>
    <w:rsid w:val="005029C9"/>
    <w:rsid w:val="005120E2"/>
    <w:rsid w:val="005142AA"/>
    <w:rsid w:val="0051724D"/>
    <w:rsid w:val="00522070"/>
    <w:rsid w:val="00522B6C"/>
    <w:rsid w:val="005248B6"/>
    <w:rsid w:val="00524F17"/>
    <w:rsid w:val="00525382"/>
    <w:rsid w:val="00526212"/>
    <w:rsid w:val="00526932"/>
    <w:rsid w:val="0052698C"/>
    <w:rsid w:val="00526D0D"/>
    <w:rsid w:val="00531315"/>
    <w:rsid w:val="00536BD2"/>
    <w:rsid w:val="00541E48"/>
    <w:rsid w:val="00545F34"/>
    <w:rsid w:val="00552A0F"/>
    <w:rsid w:val="00554FC7"/>
    <w:rsid w:val="00555391"/>
    <w:rsid w:val="00560667"/>
    <w:rsid w:val="005632BC"/>
    <w:rsid w:val="005635E5"/>
    <w:rsid w:val="00565ED0"/>
    <w:rsid w:val="0056617D"/>
    <w:rsid w:val="00571F72"/>
    <w:rsid w:val="00573277"/>
    <w:rsid w:val="00576777"/>
    <w:rsid w:val="0058244F"/>
    <w:rsid w:val="00587102"/>
    <w:rsid w:val="005874B0"/>
    <w:rsid w:val="00587E3E"/>
    <w:rsid w:val="005907BD"/>
    <w:rsid w:val="00591774"/>
    <w:rsid w:val="005A0FF5"/>
    <w:rsid w:val="005A26FA"/>
    <w:rsid w:val="005A4D9D"/>
    <w:rsid w:val="005A4E19"/>
    <w:rsid w:val="005A5427"/>
    <w:rsid w:val="005A5779"/>
    <w:rsid w:val="005B57FE"/>
    <w:rsid w:val="005B641C"/>
    <w:rsid w:val="005C4B38"/>
    <w:rsid w:val="005C79B4"/>
    <w:rsid w:val="005C7E71"/>
    <w:rsid w:val="005D6D27"/>
    <w:rsid w:val="005D7A61"/>
    <w:rsid w:val="005E0621"/>
    <w:rsid w:val="005E07B2"/>
    <w:rsid w:val="005E0A23"/>
    <w:rsid w:val="005E6A1B"/>
    <w:rsid w:val="005F1E3B"/>
    <w:rsid w:val="005F41A7"/>
    <w:rsid w:val="005F494D"/>
    <w:rsid w:val="005F7169"/>
    <w:rsid w:val="00600B4F"/>
    <w:rsid w:val="00602EA7"/>
    <w:rsid w:val="0061168A"/>
    <w:rsid w:val="006129DA"/>
    <w:rsid w:val="00613C02"/>
    <w:rsid w:val="006154FA"/>
    <w:rsid w:val="00616D7A"/>
    <w:rsid w:val="0061784B"/>
    <w:rsid w:val="006252AA"/>
    <w:rsid w:val="00625AD9"/>
    <w:rsid w:val="00626BB5"/>
    <w:rsid w:val="00634B44"/>
    <w:rsid w:val="00635B50"/>
    <w:rsid w:val="00641008"/>
    <w:rsid w:val="006446E4"/>
    <w:rsid w:val="006476B9"/>
    <w:rsid w:val="0064790D"/>
    <w:rsid w:val="00647EFB"/>
    <w:rsid w:val="00660B20"/>
    <w:rsid w:val="00661E94"/>
    <w:rsid w:val="00664922"/>
    <w:rsid w:val="0066798F"/>
    <w:rsid w:val="00675B29"/>
    <w:rsid w:val="00675F79"/>
    <w:rsid w:val="00676118"/>
    <w:rsid w:val="0067651F"/>
    <w:rsid w:val="006827C1"/>
    <w:rsid w:val="00682901"/>
    <w:rsid w:val="00684051"/>
    <w:rsid w:val="006852E0"/>
    <w:rsid w:val="00691331"/>
    <w:rsid w:val="00695F4E"/>
    <w:rsid w:val="006A1566"/>
    <w:rsid w:val="006A1CBC"/>
    <w:rsid w:val="006A514C"/>
    <w:rsid w:val="006A5EF8"/>
    <w:rsid w:val="006A6E44"/>
    <w:rsid w:val="006B60C9"/>
    <w:rsid w:val="006B71D8"/>
    <w:rsid w:val="006B7C79"/>
    <w:rsid w:val="006C235F"/>
    <w:rsid w:val="006C3BD4"/>
    <w:rsid w:val="006C4AA6"/>
    <w:rsid w:val="006C5725"/>
    <w:rsid w:val="006C59BC"/>
    <w:rsid w:val="006C6230"/>
    <w:rsid w:val="006D3290"/>
    <w:rsid w:val="006D5DFA"/>
    <w:rsid w:val="006D7457"/>
    <w:rsid w:val="006E02A5"/>
    <w:rsid w:val="006E07AC"/>
    <w:rsid w:val="006E3C9B"/>
    <w:rsid w:val="006E3F40"/>
    <w:rsid w:val="006E54C1"/>
    <w:rsid w:val="006E59EA"/>
    <w:rsid w:val="006E5A4A"/>
    <w:rsid w:val="006E5BA4"/>
    <w:rsid w:val="006E6057"/>
    <w:rsid w:val="006F0238"/>
    <w:rsid w:val="006F2E16"/>
    <w:rsid w:val="006F34F0"/>
    <w:rsid w:val="0070050D"/>
    <w:rsid w:val="00703962"/>
    <w:rsid w:val="00707BBD"/>
    <w:rsid w:val="00711CCC"/>
    <w:rsid w:val="00721326"/>
    <w:rsid w:val="007243F9"/>
    <w:rsid w:val="00726082"/>
    <w:rsid w:val="00727EAA"/>
    <w:rsid w:val="0073075A"/>
    <w:rsid w:val="00733248"/>
    <w:rsid w:val="007341C6"/>
    <w:rsid w:val="00735455"/>
    <w:rsid w:val="007373A3"/>
    <w:rsid w:val="007374EB"/>
    <w:rsid w:val="00737B1B"/>
    <w:rsid w:val="0074098D"/>
    <w:rsid w:val="0074107C"/>
    <w:rsid w:val="00741285"/>
    <w:rsid w:val="0074574B"/>
    <w:rsid w:val="00746DBA"/>
    <w:rsid w:val="0075021F"/>
    <w:rsid w:val="0075518A"/>
    <w:rsid w:val="007563CD"/>
    <w:rsid w:val="00756941"/>
    <w:rsid w:val="007616D5"/>
    <w:rsid w:val="00762076"/>
    <w:rsid w:val="00762C96"/>
    <w:rsid w:val="00763564"/>
    <w:rsid w:val="00764D3A"/>
    <w:rsid w:val="0077020C"/>
    <w:rsid w:val="007708A0"/>
    <w:rsid w:val="00775334"/>
    <w:rsid w:val="00780A1F"/>
    <w:rsid w:val="00781A35"/>
    <w:rsid w:val="00782DDC"/>
    <w:rsid w:val="00783513"/>
    <w:rsid w:val="00785D59"/>
    <w:rsid w:val="0078609D"/>
    <w:rsid w:val="00787B23"/>
    <w:rsid w:val="00792B29"/>
    <w:rsid w:val="007A2A1B"/>
    <w:rsid w:val="007A2A3B"/>
    <w:rsid w:val="007A721C"/>
    <w:rsid w:val="007B7B3A"/>
    <w:rsid w:val="007C07B9"/>
    <w:rsid w:val="007C1772"/>
    <w:rsid w:val="007C29E2"/>
    <w:rsid w:val="007C6CA3"/>
    <w:rsid w:val="007C7A19"/>
    <w:rsid w:val="007C7B35"/>
    <w:rsid w:val="007D00ED"/>
    <w:rsid w:val="007D3695"/>
    <w:rsid w:val="007E4E63"/>
    <w:rsid w:val="007F3350"/>
    <w:rsid w:val="007F5453"/>
    <w:rsid w:val="007F64F8"/>
    <w:rsid w:val="008004E5"/>
    <w:rsid w:val="00805AA0"/>
    <w:rsid w:val="008060F9"/>
    <w:rsid w:val="0080662F"/>
    <w:rsid w:val="0081037A"/>
    <w:rsid w:val="00813855"/>
    <w:rsid w:val="008168A3"/>
    <w:rsid w:val="00822501"/>
    <w:rsid w:val="00834382"/>
    <w:rsid w:val="008347DF"/>
    <w:rsid w:val="008428FF"/>
    <w:rsid w:val="0084571A"/>
    <w:rsid w:val="00846FB0"/>
    <w:rsid w:val="00847A4F"/>
    <w:rsid w:val="00847DA1"/>
    <w:rsid w:val="00847DB9"/>
    <w:rsid w:val="00852990"/>
    <w:rsid w:val="00852A99"/>
    <w:rsid w:val="0085457A"/>
    <w:rsid w:val="00856BAE"/>
    <w:rsid w:val="008622E5"/>
    <w:rsid w:val="00864412"/>
    <w:rsid w:val="00864FD1"/>
    <w:rsid w:val="00865C45"/>
    <w:rsid w:val="00867609"/>
    <w:rsid w:val="008677B1"/>
    <w:rsid w:val="00870C5E"/>
    <w:rsid w:val="00870E3B"/>
    <w:rsid w:val="00872CE7"/>
    <w:rsid w:val="008736BD"/>
    <w:rsid w:val="00875127"/>
    <w:rsid w:val="00875E92"/>
    <w:rsid w:val="00881231"/>
    <w:rsid w:val="008814CD"/>
    <w:rsid w:val="00886C17"/>
    <w:rsid w:val="00887502"/>
    <w:rsid w:val="00890ABA"/>
    <w:rsid w:val="00891307"/>
    <w:rsid w:val="00893B9D"/>
    <w:rsid w:val="0089446E"/>
    <w:rsid w:val="00895EF6"/>
    <w:rsid w:val="00897FA5"/>
    <w:rsid w:val="008A08E6"/>
    <w:rsid w:val="008A28A0"/>
    <w:rsid w:val="008A52FB"/>
    <w:rsid w:val="008A61F5"/>
    <w:rsid w:val="008B0AE3"/>
    <w:rsid w:val="008B1590"/>
    <w:rsid w:val="008B1A17"/>
    <w:rsid w:val="008B41D1"/>
    <w:rsid w:val="008B444F"/>
    <w:rsid w:val="008B4D9E"/>
    <w:rsid w:val="008B59ED"/>
    <w:rsid w:val="008B5DEE"/>
    <w:rsid w:val="008B7506"/>
    <w:rsid w:val="008B7CBF"/>
    <w:rsid w:val="008C3229"/>
    <w:rsid w:val="008C5E2E"/>
    <w:rsid w:val="008C77A7"/>
    <w:rsid w:val="008C7B7B"/>
    <w:rsid w:val="008D0F91"/>
    <w:rsid w:val="008D1636"/>
    <w:rsid w:val="008E115F"/>
    <w:rsid w:val="008E2167"/>
    <w:rsid w:val="008F1616"/>
    <w:rsid w:val="008F1791"/>
    <w:rsid w:val="008F3545"/>
    <w:rsid w:val="008F6810"/>
    <w:rsid w:val="008F7432"/>
    <w:rsid w:val="0090050B"/>
    <w:rsid w:val="00902111"/>
    <w:rsid w:val="00902AFA"/>
    <w:rsid w:val="00904740"/>
    <w:rsid w:val="00904BD1"/>
    <w:rsid w:val="0091092B"/>
    <w:rsid w:val="00911A36"/>
    <w:rsid w:val="00913039"/>
    <w:rsid w:val="009147BD"/>
    <w:rsid w:val="00915B4E"/>
    <w:rsid w:val="009160DB"/>
    <w:rsid w:val="00917F1A"/>
    <w:rsid w:val="00920299"/>
    <w:rsid w:val="0092133B"/>
    <w:rsid w:val="0092338D"/>
    <w:rsid w:val="00931D43"/>
    <w:rsid w:val="0093292F"/>
    <w:rsid w:val="00934005"/>
    <w:rsid w:val="00934887"/>
    <w:rsid w:val="00934AA6"/>
    <w:rsid w:val="0093586A"/>
    <w:rsid w:val="0094286E"/>
    <w:rsid w:val="00943375"/>
    <w:rsid w:val="009444D8"/>
    <w:rsid w:val="0094491D"/>
    <w:rsid w:val="00945F36"/>
    <w:rsid w:val="00946A88"/>
    <w:rsid w:val="00950B26"/>
    <w:rsid w:val="00950B55"/>
    <w:rsid w:val="00952C14"/>
    <w:rsid w:val="00954555"/>
    <w:rsid w:val="00956D2F"/>
    <w:rsid w:val="0095765B"/>
    <w:rsid w:val="00957BEB"/>
    <w:rsid w:val="00957E50"/>
    <w:rsid w:val="009610DF"/>
    <w:rsid w:val="009614F3"/>
    <w:rsid w:val="00963658"/>
    <w:rsid w:val="00963795"/>
    <w:rsid w:val="00967660"/>
    <w:rsid w:val="00973092"/>
    <w:rsid w:val="00974A18"/>
    <w:rsid w:val="00975C77"/>
    <w:rsid w:val="00975EAB"/>
    <w:rsid w:val="00982B58"/>
    <w:rsid w:val="009861E5"/>
    <w:rsid w:val="00996623"/>
    <w:rsid w:val="0099687A"/>
    <w:rsid w:val="009A30D7"/>
    <w:rsid w:val="009A3977"/>
    <w:rsid w:val="009A754E"/>
    <w:rsid w:val="009A7846"/>
    <w:rsid w:val="009A7BE4"/>
    <w:rsid w:val="009B33AB"/>
    <w:rsid w:val="009B5EC9"/>
    <w:rsid w:val="009B79A8"/>
    <w:rsid w:val="009C03D8"/>
    <w:rsid w:val="009C207B"/>
    <w:rsid w:val="009C6D53"/>
    <w:rsid w:val="009D1BB0"/>
    <w:rsid w:val="009D1DF9"/>
    <w:rsid w:val="009D31E7"/>
    <w:rsid w:val="009D34E7"/>
    <w:rsid w:val="009D7ABD"/>
    <w:rsid w:val="009E5561"/>
    <w:rsid w:val="009E6704"/>
    <w:rsid w:val="009E68F6"/>
    <w:rsid w:val="009E6FFB"/>
    <w:rsid w:val="009F0A1C"/>
    <w:rsid w:val="009F24BA"/>
    <w:rsid w:val="009F2533"/>
    <w:rsid w:val="009F3BF6"/>
    <w:rsid w:val="009F4FED"/>
    <w:rsid w:val="009F6146"/>
    <w:rsid w:val="009F6C55"/>
    <w:rsid w:val="009F7867"/>
    <w:rsid w:val="00A00521"/>
    <w:rsid w:val="00A0620C"/>
    <w:rsid w:val="00A06E19"/>
    <w:rsid w:val="00A106E8"/>
    <w:rsid w:val="00A15557"/>
    <w:rsid w:val="00A1663F"/>
    <w:rsid w:val="00A1730E"/>
    <w:rsid w:val="00A239AB"/>
    <w:rsid w:val="00A24211"/>
    <w:rsid w:val="00A2671E"/>
    <w:rsid w:val="00A27BC0"/>
    <w:rsid w:val="00A30109"/>
    <w:rsid w:val="00A30F3B"/>
    <w:rsid w:val="00A319A6"/>
    <w:rsid w:val="00A36753"/>
    <w:rsid w:val="00A371DE"/>
    <w:rsid w:val="00A41073"/>
    <w:rsid w:val="00A45B9E"/>
    <w:rsid w:val="00A46471"/>
    <w:rsid w:val="00A50E91"/>
    <w:rsid w:val="00A51CE4"/>
    <w:rsid w:val="00A60FD3"/>
    <w:rsid w:val="00A6343F"/>
    <w:rsid w:val="00A63E22"/>
    <w:rsid w:val="00A65E22"/>
    <w:rsid w:val="00A6741A"/>
    <w:rsid w:val="00A6751E"/>
    <w:rsid w:val="00A73E74"/>
    <w:rsid w:val="00A80AFD"/>
    <w:rsid w:val="00A86266"/>
    <w:rsid w:val="00A86AD9"/>
    <w:rsid w:val="00A87141"/>
    <w:rsid w:val="00A90450"/>
    <w:rsid w:val="00A92989"/>
    <w:rsid w:val="00A956FF"/>
    <w:rsid w:val="00A97C63"/>
    <w:rsid w:val="00AA0CCB"/>
    <w:rsid w:val="00AA166C"/>
    <w:rsid w:val="00AA1D5A"/>
    <w:rsid w:val="00AA326D"/>
    <w:rsid w:val="00AA4064"/>
    <w:rsid w:val="00AB01CE"/>
    <w:rsid w:val="00AB5A22"/>
    <w:rsid w:val="00AB71AF"/>
    <w:rsid w:val="00AC04F6"/>
    <w:rsid w:val="00AC3893"/>
    <w:rsid w:val="00AC3913"/>
    <w:rsid w:val="00AC703D"/>
    <w:rsid w:val="00AD3399"/>
    <w:rsid w:val="00AD3BED"/>
    <w:rsid w:val="00AE00BD"/>
    <w:rsid w:val="00AE0975"/>
    <w:rsid w:val="00AE1C2A"/>
    <w:rsid w:val="00AE569C"/>
    <w:rsid w:val="00AE66AD"/>
    <w:rsid w:val="00AE7FE7"/>
    <w:rsid w:val="00AF59C5"/>
    <w:rsid w:val="00AF6173"/>
    <w:rsid w:val="00B008A7"/>
    <w:rsid w:val="00B01301"/>
    <w:rsid w:val="00B01879"/>
    <w:rsid w:val="00B02941"/>
    <w:rsid w:val="00B10526"/>
    <w:rsid w:val="00B123E0"/>
    <w:rsid w:val="00B130CA"/>
    <w:rsid w:val="00B15454"/>
    <w:rsid w:val="00B17F09"/>
    <w:rsid w:val="00B224FF"/>
    <w:rsid w:val="00B249C3"/>
    <w:rsid w:val="00B24B36"/>
    <w:rsid w:val="00B25767"/>
    <w:rsid w:val="00B2604D"/>
    <w:rsid w:val="00B26F32"/>
    <w:rsid w:val="00B30904"/>
    <w:rsid w:val="00B37C96"/>
    <w:rsid w:val="00B4064C"/>
    <w:rsid w:val="00B413F1"/>
    <w:rsid w:val="00B429B9"/>
    <w:rsid w:val="00B43BB9"/>
    <w:rsid w:val="00B44A75"/>
    <w:rsid w:val="00B454E3"/>
    <w:rsid w:val="00B51E12"/>
    <w:rsid w:val="00B54BBF"/>
    <w:rsid w:val="00B57B8C"/>
    <w:rsid w:val="00B613CA"/>
    <w:rsid w:val="00B61A02"/>
    <w:rsid w:val="00B626AB"/>
    <w:rsid w:val="00B62C7E"/>
    <w:rsid w:val="00B62FEB"/>
    <w:rsid w:val="00B6523B"/>
    <w:rsid w:val="00B666E3"/>
    <w:rsid w:val="00B66A81"/>
    <w:rsid w:val="00B80D20"/>
    <w:rsid w:val="00B830D1"/>
    <w:rsid w:val="00B835EE"/>
    <w:rsid w:val="00B84EF8"/>
    <w:rsid w:val="00B84FFD"/>
    <w:rsid w:val="00B852AE"/>
    <w:rsid w:val="00B86C37"/>
    <w:rsid w:val="00B97464"/>
    <w:rsid w:val="00BA0153"/>
    <w:rsid w:val="00BA0AA1"/>
    <w:rsid w:val="00BA2C7B"/>
    <w:rsid w:val="00BA4D3F"/>
    <w:rsid w:val="00BA6410"/>
    <w:rsid w:val="00BB0822"/>
    <w:rsid w:val="00BB0EF9"/>
    <w:rsid w:val="00BB1255"/>
    <w:rsid w:val="00BB2F94"/>
    <w:rsid w:val="00BB5206"/>
    <w:rsid w:val="00BB5B59"/>
    <w:rsid w:val="00BC112F"/>
    <w:rsid w:val="00BC1239"/>
    <w:rsid w:val="00BC30E4"/>
    <w:rsid w:val="00BC523A"/>
    <w:rsid w:val="00BC52F1"/>
    <w:rsid w:val="00BD4193"/>
    <w:rsid w:val="00BD588C"/>
    <w:rsid w:val="00BD5F32"/>
    <w:rsid w:val="00BE6A1D"/>
    <w:rsid w:val="00BF1A3B"/>
    <w:rsid w:val="00BF1C51"/>
    <w:rsid w:val="00BF460F"/>
    <w:rsid w:val="00BF5253"/>
    <w:rsid w:val="00BF5FB1"/>
    <w:rsid w:val="00C10142"/>
    <w:rsid w:val="00C1131E"/>
    <w:rsid w:val="00C129CF"/>
    <w:rsid w:val="00C1710B"/>
    <w:rsid w:val="00C17610"/>
    <w:rsid w:val="00C20893"/>
    <w:rsid w:val="00C22844"/>
    <w:rsid w:val="00C27010"/>
    <w:rsid w:val="00C33EC7"/>
    <w:rsid w:val="00C40FB6"/>
    <w:rsid w:val="00C4121C"/>
    <w:rsid w:val="00C44361"/>
    <w:rsid w:val="00C4701C"/>
    <w:rsid w:val="00C517A2"/>
    <w:rsid w:val="00C522E5"/>
    <w:rsid w:val="00C528AD"/>
    <w:rsid w:val="00C56FC8"/>
    <w:rsid w:val="00C60A9D"/>
    <w:rsid w:val="00C62075"/>
    <w:rsid w:val="00C666E3"/>
    <w:rsid w:val="00C66BE1"/>
    <w:rsid w:val="00C70812"/>
    <w:rsid w:val="00C74101"/>
    <w:rsid w:val="00C81643"/>
    <w:rsid w:val="00C828C0"/>
    <w:rsid w:val="00C82CFA"/>
    <w:rsid w:val="00C84540"/>
    <w:rsid w:val="00C9794C"/>
    <w:rsid w:val="00CA1F2B"/>
    <w:rsid w:val="00CA2D84"/>
    <w:rsid w:val="00CA3CFF"/>
    <w:rsid w:val="00CA5235"/>
    <w:rsid w:val="00CA593B"/>
    <w:rsid w:val="00CB1A44"/>
    <w:rsid w:val="00CB2509"/>
    <w:rsid w:val="00CB5D7D"/>
    <w:rsid w:val="00CC2733"/>
    <w:rsid w:val="00CC384B"/>
    <w:rsid w:val="00CC46DB"/>
    <w:rsid w:val="00CC7251"/>
    <w:rsid w:val="00CD0CFD"/>
    <w:rsid w:val="00CD1838"/>
    <w:rsid w:val="00CD23B2"/>
    <w:rsid w:val="00CD29EA"/>
    <w:rsid w:val="00CD631F"/>
    <w:rsid w:val="00CE06B4"/>
    <w:rsid w:val="00CE7077"/>
    <w:rsid w:val="00CE7217"/>
    <w:rsid w:val="00CE737D"/>
    <w:rsid w:val="00CF0B9C"/>
    <w:rsid w:val="00CF6E29"/>
    <w:rsid w:val="00CF7A61"/>
    <w:rsid w:val="00D004A2"/>
    <w:rsid w:val="00D05C25"/>
    <w:rsid w:val="00D125A4"/>
    <w:rsid w:val="00D23859"/>
    <w:rsid w:val="00D23F6B"/>
    <w:rsid w:val="00D3351B"/>
    <w:rsid w:val="00D33FB6"/>
    <w:rsid w:val="00D3568A"/>
    <w:rsid w:val="00D356A6"/>
    <w:rsid w:val="00D3754B"/>
    <w:rsid w:val="00D413FB"/>
    <w:rsid w:val="00D42012"/>
    <w:rsid w:val="00D429D9"/>
    <w:rsid w:val="00D441B5"/>
    <w:rsid w:val="00D44BC0"/>
    <w:rsid w:val="00D477E2"/>
    <w:rsid w:val="00D50919"/>
    <w:rsid w:val="00D544B7"/>
    <w:rsid w:val="00D56E67"/>
    <w:rsid w:val="00D56F18"/>
    <w:rsid w:val="00D61154"/>
    <w:rsid w:val="00D67249"/>
    <w:rsid w:val="00D674A4"/>
    <w:rsid w:val="00D7007A"/>
    <w:rsid w:val="00D808C4"/>
    <w:rsid w:val="00D81626"/>
    <w:rsid w:val="00D83E64"/>
    <w:rsid w:val="00D84EE3"/>
    <w:rsid w:val="00D87F6D"/>
    <w:rsid w:val="00D9436E"/>
    <w:rsid w:val="00D95B33"/>
    <w:rsid w:val="00D966FD"/>
    <w:rsid w:val="00D96C53"/>
    <w:rsid w:val="00DA1D38"/>
    <w:rsid w:val="00DA4B48"/>
    <w:rsid w:val="00DB14E2"/>
    <w:rsid w:val="00DB15DD"/>
    <w:rsid w:val="00DB1CA7"/>
    <w:rsid w:val="00DB30B8"/>
    <w:rsid w:val="00DB7D27"/>
    <w:rsid w:val="00DC23D3"/>
    <w:rsid w:val="00DC79B8"/>
    <w:rsid w:val="00DD0436"/>
    <w:rsid w:val="00DD2C7F"/>
    <w:rsid w:val="00DD408E"/>
    <w:rsid w:val="00DD698B"/>
    <w:rsid w:val="00DE47AE"/>
    <w:rsid w:val="00DE6D5C"/>
    <w:rsid w:val="00DF05DE"/>
    <w:rsid w:val="00DF1BED"/>
    <w:rsid w:val="00DF2EC6"/>
    <w:rsid w:val="00E004DE"/>
    <w:rsid w:val="00E031B8"/>
    <w:rsid w:val="00E03C30"/>
    <w:rsid w:val="00E06231"/>
    <w:rsid w:val="00E0764F"/>
    <w:rsid w:val="00E1611F"/>
    <w:rsid w:val="00E204AB"/>
    <w:rsid w:val="00E22489"/>
    <w:rsid w:val="00E23823"/>
    <w:rsid w:val="00E301BC"/>
    <w:rsid w:val="00E30687"/>
    <w:rsid w:val="00E31FE7"/>
    <w:rsid w:val="00E33581"/>
    <w:rsid w:val="00E338BC"/>
    <w:rsid w:val="00E35989"/>
    <w:rsid w:val="00E36967"/>
    <w:rsid w:val="00E36F33"/>
    <w:rsid w:val="00E40B85"/>
    <w:rsid w:val="00E42FE9"/>
    <w:rsid w:val="00E51896"/>
    <w:rsid w:val="00E5429C"/>
    <w:rsid w:val="00E551E2"/>
    <w:rsid w:val="00E554BF"/>
    <w:rsid w:val="00E55520"/>
    <w:rsid w:val="00E57172"/>
    <w:rsid w:val="00E608F6"/>
    <w:rsid w:val="00E6643C"/>
    <w:rsid w:val="00E67438"/>
    <w:rsid w:val="00E67787"/>
    <w:rsid w:val="00E75AD6"/>
    <w:rsid w:val="00E75CD4"/>
    <w:rsid w:val="00E77DE6"/>
    <w:rsid w:val="00E82336"/>
    <w:rsid w:val="00E8259B"/>
    <w:rsid w:val="00E828C3"/>
    <w:rsid w:val="00E903B9"/>
    <w:rsid w:val="00E9167D"/>
    <w:rsid w:val="00E95B31"/>
    <w:rsid w:val="00E95C68"/>
    <w:rsid w:val="00EA2DAD"/>
    <w:rsid w:val="00EA3D38"/>
    <w:rsid w:val="00EA52EC"/>
    <w:rsid w:val="00EB62E3"/>
    <w:rsid w:val="00EB6815"/>
    <w:rsid w:val="00EB7CA3"/>
    <w:rsid w:val="00EC1B46"/>
    <w:rsid w:val="00EC485C"/>
    <w:rsid w:val="00ED1236"/>
    <w:rsid w:val="00ED2410"/>
    <w:rsid w:val="00ED4294"/>
    <w:rsid w:val="00ED4D30"/>
    <w:rsid w:val="00ED7C1B"/>
    <w:rsid w:val="00EE07E3"/>
    <w:rsid w:val="00EE2B48"/>
    <w:rsid w:val="00EE3AC3"/>
    <w:rsid w:val="00EE6D2B"/>
    <w:rsid w:val="00EE75BA"/>
    <w:rsid w:val="00EE7786"/>
    <w:rsid w:val="00EF04CB"/>
    <w:rsid w:val="00EF06F9"/>
    <w:rsid w:val="00EF3496"/>
    <w:rsid w:val="00EF3AFF"/>
    <w:rsid w:val="00EF3C53"/>
    <w:rsid w:val="00EF4459"/>
    <w:rsid w:val="00F01C47"/>
    <w:rsid w:val="00F02C74"/>
    <w:rsid w:val="00F02E40"/>
    <w:rsid w:val="00F04176"/>
    <w:rsid w:val="00F0623B"/>
    <w:rsid w:val="00F07223"/>
    <w:rsid w:val="00F21346"/>
    <w:rsid w:val="00F22334"/>
    <w:rsid w:val="00F22EFB"/>
    <w:rsid w:val="00F23CB8"/>
    <w:rsid w:val="00F304BD"/>
    <w:rsid w:val="00F30D16"/>
    <w:rsid w:val="00F321DA"/>
    <w:rsid w:val="00F32669"/>
    <w:rsid w:val="00F329A6"/>
    <w:rsid w:val="00F40F50"/>
    <w:rsid w:val="00F43475"/>
    <w:rsid w:val="00F43A5F"/>
    <w:rsid w:val="00F50404"/>
    <w:rsid w:val="00F52F95"/>
    <w:rsid w:val="00F54B37"/>
    <w:rsid w:val="00F65890"/>
    <w:rsid w:val="00F6611F"/>
    <w:rsid w:val="00F66CD1"/>
    <w:rsid w:val="00F67B50"/>
    <w:rsid w:val="00F73C8D"/>
    <w:rsid w:val="00F7448C"/>
    <w:rsid w:val="00F76BD2"/>
    <w:rsid w:val="00F81499"/>
    <w:rsid w:val="00F815FE"/>
    <w:rsid w:val="00F83232"/>
    <w:rsid w:val="00F90D51"/>
    <w:rsid w:val="00F90EDB"/>
    <w:rsid w:val="00F94EFD"/>
    <w:rsid w:val="00F9641B"/>
    <w:rsid w:val="00F96651"/>
    <w:rsid w:val="00F96CFB"/>
    <w:rsid w:val="00F97265"/>
    <w:rsid w:val="00FA5952"/>
    <w:rsid w:val="00FB0179"/>
    <w:rsid w:val="00FB1E77"/>
    <w:rsid w:val="00FC4F2A"/>
    <w:rsid w:val="00FC61ED"/>
    <w:rsid w:val="00FD12FC"/>
    <w:rsid w:val="00FD22AD"/>
    <w:rsid w:val="00FD539D"/>
    <w:rsid w:val="00FD5EB7"/>
    <w:rsid w:val="00FE0DB2"/>
    <w:rsid w:val="00FE0F51"/>
    <w:rsid w:val="00FE27EC"/>
    <w:rsid w:val="00FE39B7"/>
    <w:rsid w:val="00FE4C4A"/>
    <w:rsid w:val="00FF1E72"/>
    <w:rsid w:val="00FF52D0"/>
    <w:rsid w:val="00FF5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A2D7FF"/>
  <w15:docId w15:val="{19821692-E3EF-4F75-B16A-7D7C3D0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paragraph" w:styleId="af5">
    <w:name w:val="Revision"/>
    <w:hidden/>
    <w:uiPriority w:val="99"/>
    <w:semiHidden/>
    <w:rsid w:val="0061784B"/>
    <w:pPr>
      <w:widowControl/>
    </w:pPr>
    <w:rPr>
      <w:color w:val="000000"/>
    </w:rPr>
  </w:style>
  <w:style w:type="paragraph" w:styleId="af6">
    <w:name w:val="footnote text"/>
    <w:basedOn w:val="a0"/>
    <w:link w:val="af7"/>
    <w:uiPriority w:val="99"/>
    <w:semiHidden/>
    <w:unhideWhenUsed/>
    <w:rsid w:val="00EF06F9"/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semiHidden/>
    <w:rsid w:val="00EF06F9"/>
    <w:rPr>
      <w:color w:val="000000"/>
      <w:sz w:val="20"/>
      <w:szCs w:val="20"/>
    </w:rPr>
  </w:style>
  <w:style w:type="character" w:styleId="af8">
    <w:name w:val="footnote reference"/>
    <w:basedOn w:val="a1"/>
    <w:uiPriority w:val="99"/>
    <w:semiHidden/>
    <w:unhideWhenUsed/>
    <w:rsid w:val="00EF06F9"/>
    <w:rPr>
      <w:vertAlign w:val="superscript"/>
    </w:rPr>
  </w:style>
  <w:style w:type="paragraph" w:customStyle="1" w:styleId="ConsPlusNormal">
    <w:name w:val="ConsPlusNormal"/>
    <w:rsid w:val="00F30D16"/>
    <w:pPr>
      <w:autoSpaceDE w:val="0"/>
      <w:autoSpaceDN w:val="0"/>
    </w:pPr>
    <w:rPr>
      <w:rFonts w:ascii="Arial" w:eastAsiaTheme="minorEastAsia" w:hAnsi="Arial" w:cs="Arial"/>
      <w:sz w:val="20"/>
      <w:szCs w:val="22"/>
    </w:rPr>
  </w:style>
  <w:style w:type="paragraph" w:customStyle="1" w:styleId="10">
    <w:name w:val="Обычный1"/>
    <w:rsid w:val="00C56FC8"/>
    <w:pPr>
      <w:widowControl/>
    </w:pPr>
    <w:rPr>
      <w:rFonts w:ascii="Arial" w:eastAsia="Times New Roman" w:hAnsi="Arial" w:cs="Times New Roman"/>
      <w:szCs w:val="20"/>
    </w:rPr>
  </w:style>
  <w:style w:type="paragraph" w:customStyle="1" w:styleId="1-">
    <w:name w:val="Контракты 1 - Номер"/>
    <w:qFormat/>
    <w:rsid w:val="00AE0975"/>
    <w:pPr>
      <w:keepNext/>
      <w:widowControl/>
      <w:numPr>
        <w:numId w:val="22"/>
      </w:numPr>
      <w:spacing w:before="480" w:after="120"/>
      <w:jc w:val="center"/>
    </w:pPr>
    <w:rPr>
      <w:rFonts w:ascii="Times New Roman" w:eastAsia="Calibri" w:hAnsi="Times New Roman" w:cs="Times New Roman"/>
      <w:b/>
      <w:bCs/>
      <w:caps/>
      <w:lang w:eastAsia="en-US"/>
    </w:rPr>
  </w:style>
  <w:style w:type="paragraph" w:customStyle="1" w:styleId="2-">
    <w:name w:val="Контракты 2 - Номер"/>
    <w:qFormat/>
    <w:rsid w:val="00AE0975"/>
    <w:pPr>
      <w:widowControl/>
      <w:numPr>
        <w:ilvl w:val="1"/>
        <w:numId w:val="22"/>
      </w:numPr>
      <w:spacing w:before="120" w:after="120"/>
      <w:jc w:val="both"/>
    </w:pPr>
    <w:rPr>
      <w:rFonts w:ascii="Times New Roman" w:eastAsia="Calibri" w:hAnsi="Times New Roman" w:cs="Times New Roman"/>
      <w:bCs/>
      <w:lang w:eastAsia="en-US"/>
    </w:rPr>
  </w:style>
  <w:style w:type="paragraph" w:customStyle="1" w:styleId="2-0">
    <w:name w:val="Контракты 2 - Список"/>
    <w:qFormat/>
    <w:rsid w:val="00AE0975"/>
    <w:pPr>
      <w:widowControl/>
      <w:numPr>
        <w:ilvl w:val="5"/>
        <w:numId w:val="22"/>
      </w:numPr>
      <w:spacing w:before="120" w:after="120"/>
      <w:contextualSpacing/>
      <w:jc w:val="both"/>
    </w:pPr>
    <w:rPr>
      <w:rFonts w:ascii="Times New Roman" w:eastAsia="Calibri" w:hAnsi="Times New Roman" w:cs="Times New Roman"/>
      <w:szCs w:val="22"/>
      <w:lang w:eastAsia="en-US"/>
    </w:rPr>
  </w:style>
  <w:style w:type="paragraph" w:customStyle="1" w:styleId="3-">
    <w:name w:val="Контракты 3 - Номер"/>
    <w:qFormat/>
    <w:rsid w:val="00AE0975"/>
    <w:pPr>
      <w:widowControl/>
      <w:numPr>
        <w:ilvl w:val="2"/>
        <w:numId w:val="22"/>
      </w:numPr>
      <w:spacing w:before="120" w:after="120"/>
      <w:jc w:val="both"/>
    </w:pPr>
    <w:rPr>
      <w:rFonts w:ascii="Times New Roman" w:eastAsia="Calibri" w:hAnsi="Times New Roman" w:cs="Times New Roman"/>
      <w:bCs/>
      <w:lang w:eastAsia="en-US"/>
    </w:rPr>
  </w:style>
  <w:style w:type="paragraph" w:customStyle="1" w:styleId="3-0">
    <w:name w:val="Контракты 3 - Список"/>
    <w:qFormat/>
    <w:rsid w:val="00AE0975"/>
    <w:pPr>
      <w:widowControl/>
      <w:numPr>
        <w:ilvl w:val="6"/>
        <w:numId w:val="22"/>
      </w:numPr>
      <w:spacing w:before="120" w:after="120"/>
      <w:contextualSpacing/>
      <w:jc w:val="both"/>
    </w:pPr>
    <w:rPr>
      <w:rFonts w:ascii="Times New Roman" w:eastAsia="Calibri" w:hAnsi="Times New Roman" w:cs="Times New Roman"/>
      <w:szCs w:val="22"/>
      <w:lang w:eastAsia="en-US"/>
    </w:rPr>
  </w:style>
  <w:style w:type="paragraph" w:customStyle="1" w:styleId="4-">
    <w:name w:val="Контракты 4 - Номер"/>
    <w:qFormat/>
    <w:rsid w:val="00AE0975"/>
    <w:pPr>
      <w:widowControl/>
      <w:numPr>
        <w:ilvl w:val="3"/>
        <w:numId w:val="22"/>
      </w:numPr>
      <w:spacing w:before="120" w:after="120"/>
      <w:jc w:val="both"/>
    </w:pPr>
    <w:rPr>
      <w:rFonts w:ascii="Times New Roman" w:eastAsia="Calibri" w:hAnsi="Times New Roman" w:cs="Times New Roman"/>
      <w:bCs/>
      <w:lang w:eastAsia="en-US"/>
    </w:rPr>
  </w:style>
  <w:style w:type="paragraph" w:customStyle="1" w:styleId="4-0">
    <w:name w:val="Контракты 4 - Список"/>
    <w:qFormat/>
    <w:rsid w:val="00AE0975"/>
    <w:pPr>
      <w:widowControl/>
      <w:numPr>
        <w:ilvl w:val="7"/>
        <w:numId w:val="22"/>
      </w:numPr>
      <w:spacing w:before="120" w:after="120"/>
      <w:contextualSpacing/>
      <w:jc w:val="both"/>
    </w:pPr>
    <w:rPr>
      <w:rFonts w:ascii="Times New Roman" w:eastAsia="Calibri" w:hAnsi="Times New Roman" w:cs="Times New Roman"/>
      <w:szCs w:val="22"/>
      <w:lang w:eastAsia="en-US"/>
    </w:rPr>
  </w:style>
  <w:style w:type="paragraph" w:styleId="af9">
    <w:name w:val="Plain Text"/>
    <w:basedOn w:val="a0"/>
    <w:link w:val="afa"/>
    <w:uiPriority w:val="99"/>
    <w:rsid w:val="00AE0975"/>
    <w:pPr>
      <w:widowControl/>
    </w:pPr>
    <w:rPr>
      <w:rFonts w:ascii="Times New Roman" w:eastAsia="Times New Roman" w:hAnsi="Times New Roman" w:cs="Times New Roman"/>
      <w:color w:val="auto"/>
    </w:rPr>
  </w:style>
  <w:style w:type="character" w:customStyle="1" w:styleId="afa">
    <w:name w:val="Текст Знак"/>
    <w:basedOn w:val="a1"/>
    <w:link w:val="af9"/>
    <w:uiPriority w:val="99"/>
    <w:rsid w:val="00AE097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CF0F866033F4A7080B45786CC7801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FDCCA6-24F5-4C4C-868D-CA2E8E437CF2}"/>
      </w:docPartPr>
      <w:docPartBody>
        <w:p w:rsidR="00663C4A" w:rsidRDefault="008E2EA7" w:rsidP="008E2EA7">
          <w:pPr>
            <w:pStyle w:val="CCF0F866033F4A7080B45786CC7801F8"/>
          </w:pPr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A7"/>
    <w:rsid w:val="00663C4A"/>
    <w:rsid w:val="008E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2EA7"/>
    <w:rPr>
      <w:color w:val="808080"/>
    </w:rPr>
  </w:style>
  <w:style w:type="paragraph" w:customStyle="1" w:styleId="CCF0F866033F4A7080B45786CC7801F8">
    <w:name w:val="CCF0F866033F4A7080B45786CC7801F8"/>
    <w:rsid w:val="008E2E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F925A-BD12-41BD-B9ED-F8DC9112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5468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Борисычева Наталья Алексеевна</cp:lastModifiedBy>
  <cp:revision>2</cp:revision>
  <cp:lastPrinted>2025-07-30T11:58:00Z</cp:lastPrinted>
  <dcterms:created xsi:type="dcterms:W3CDTF">2025-12-16T12:33:00Z</dcterms:created>
  <dcterms:modified xsi:type="dcterms:W3CDTF">2025-12-16T12:33:00Z</dcterms:modified>
</cp:coreProperties>
</file>